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F297" w14:textId="16213D23" w:rsidR="009D6C79" w:rsidRPr="00F15CC7" w:rsidRDefault="009D6C79" w:rsidP="009D6C79">
      <w:pPr>
        <w:jc w:val="center"/>
        <w:rPr>
          <w:rFonts w:asciiTheme="minorHAnsi" w:hAnsiTheme="minorHAnsi"/>
          <w:b/>
          <w:sz w:val="36"/>
          <w:szCs w:val="24"/>
        </w:rPr>
      </w:pPr>
      <w:r w:rsidRPr="00F15CC7">
        <w:rPr>
          <w:rFonts w:asciiTheme="minorHAnsi" w:hAnsiTheme="minorHAnsi"/>
          <w:b/>
          <w:sz w:val="36"/>
          <w:szCs w:val="24"/>
        </w:rPr>
        <w:t>Alpha Chi Sigma Fraternity</w:t>
      </w:r>
    </w:p>
    <w:p w14:paraId="5F92F69B" w14:textId="5B4CB90A" w:rsidR="003557A7" w:rsidRPr="00F15CC7" w:rsidRDefault="007D6E3C" w:rsidP="00CF149E">
      <w:pPr>
        <w:jc w:val="center"/>
        <w:rPr>
          <w:rFonts w:asciiTheme="minorHAnsi" w:hAnsiTheme="minorHAnsi"/>
          <w:b/>
          <w:sz w:val="24"/>
          <w:szCs w:val="24"/>
        </w:rPr>
      </w:pPr>
      <w:r w:rsidRPr="00F15CC7">
        <w:rPr>
          <w:rFonts w:asciiTheme="minorHAnsi" w:hAnsiTheme="minorHAnsi"/>
          <w:b/>
          <w:sz w:val="24"/>
          <w:szCs w:val="24"/>
        </w:rPr>
        <w:t>5</w:t>
      </w:r>
      <w:r w:rsidR="00A3161B">
        <w:rPr>
          <w:rFonts w:asciiTheme="minorHAnsi" w:hAnsiTheme="minorHAnsi"/>
          <w:b/>
          <w:sz w:val="24"/>
          <w:szCs w:val="24"/>
        </w:rPr>
        <w:t>7</w:t>
      </w:r>
      <w:r w:rsidRPr="00F15CC7">
        <w:rPr>
          <w:rFonts w:asciiTheme="minorHAnsi" w:hAnsiTheme="minorHAnsi"/>
          <w:b/>
          <w:sz w:val="24"/>
          <w:szCs w:val="24"/>
          <w:vertAlign w:val="superscript"/>
        </w:rPr>
        <w:t>th</w:t>
      </w:r>
      <w:r w:rsidRPr="00F15CC7">
        <w:rPr>
          <w:rFonts w:asciiTheme="minorHAnsi" w:hAnsiTheme="minorHAnsi"/>
          <w:b/>
          <w:sz w:val="24"/>
          <w:szCs w:val="24"/>
        </w:rPr>
        <w:t xml:space="preserve"> </w:t>
      </w:r>
      <w:r w:rsidR="003557A7" w:rsidRPr="00F15CC7">
        <w:rPr>
          <w:rFonts w:asciiTheme="minorHAnsi" w:hAnsiTheme="minorHAnsi"/>
          <w:b/>
          <w:sz w:val="24"/>
          <w:szCs w:val="24"/>
        </w:rPr>
        <w:t>Biennial Conclave Bid</w:t>
      </w:r>
    </w:p>
    <w:p w14:paraId="240B7479" w14:textId="4D4CBD34" w:rsidR="003557A7" w:rsidRPr="00F15CC7" w:rsidRDefault="003557A7" w:rsidP="00CF149E">
      <w:pPr>
        <w:jc w:val="center"/>
        <w:rPr>
          <w:rFonts w:asciiTheme="minorHAnsi" w:hAnsiTheme="minorHAnsi"/>
          <w:b/>
          <w:sz w:val="24"/>
          <w:szCs w:val="24"/>
        </w:rPr>
      </w:pPr>
      <w:bookmarkStart w:id="0" w:name="OLE_LINK9"/>
      <w:r w:rsidRPr="00F15CC7">
        <w:rPr>
          <w:rFonts w:asciiTheme="minorHAnsi" w:hAnsiTheme="minorHAnsi"/>
          <w:b/>
          <w:sz w:val="24"/>
          <w:szCs w:val="24"/>
        </w:rPr>
        <w:t>from</w:t>
      </w:r>
      <w:r w:rsidR="00C414BC" w:rsidRPr="00F15CC7">
        <w:rPr>
          <w:rFonts w:asciiTheme="minorHAnsi" w:hAnsiTheme="minorHAnsi"/>
          <w:b/>
          <w:sz w:val="24"/>
          <w:szCs w:val="24"/>
        </w:rPr>
        <w:t xml:space="preserve"> </w:t>
      </w:r>
      <w:r w:rsidR="004D1CF6" w:rsidRPr="00F15CC7">
        <w:rPr>
          <w:rFonts w:asciiTheme="minorHAnsi" w:hAnsiTheme="minorHAnsi"/>
          <w:b/>
          <w:color w:val="0070C0"/>
          <w:sz w:val="24"/>
          <w:szCs w:val="24"/>
        </w:rPr>
        <w:fldChar w:fldCharType="begin">
          <w:ffData>
            <w:name w:val="Text2"/>
            <w:enabled/>
            <w:calcOnExit w:val="0"/>
            <w:textInput/>
          </w:ffData>
        </w:fldChar>
      </w:r>
      <w:r w:rsidR="00FA7E70" w:rsidRPr="00F15CC7">
        <w:rPr>
          <w:rFonts w:asciiTheme="minorHAnsi" w:hAnsiTheme="minorHAnsi"/>
          <w:b/>
          <w:color w:val="0070C0"/>
          <w:sz w:val="24"/>
          <w:szCs w:val="24"/>
        </w:rPr>
        <w:instrText xml:space="preserve"> FORMTEXT </w:instrText>
      </w:r>
      <w:r w:rsidR="004D1CF6" w:rsidRPr="00F15CC7">
        <w:rPr>
          <w:rFonts w:asciiTheme="minorHAnsi" w:hAnsiTheme="minorHAnsi"/>
          <w:b/>
          <w:color w:val="0070C0"/>
          <w:sz w:val="24"/>
          <w:szCs w:val="24"/>
        </w:rPr>
      </w:r>
      <w:r w:rsidR="004D1CF6" w:rsidRPr="00F15CC7">
        <w:rPr>
          <w:rFonts w:asciiTheme="minorHAnsi" w:hAnsiTheme="minorHAnsi"/>
          <w:b/>
          <w:color w:val="0070C0"/>
          <w:sz w:val="24"/>
          <w:szCs w:val="24"/>
        </w:rPr>
        <w:fldChar w:fldCharType="separate"/>
      </w:r>
      <w:r w:rsidR="00FA7E70" w:rsidRPr="00F15CC7">
        <w:rPr>
          <w:rFonts w:asciiTheme="minorHAnsi" w:hAnsiTheme="minorHAnsi"/>
          <w:b/>
          <w:noProof/>
          <w:color w:val="0070C0"/>
          <w:sz w:val="24"/>
          <w:szCs w:val="24"/>
        </w:rPr>
        <w:t> </w:t>
      </w:r>
      <w:r w:rsidR="00FA7E70" w:rsidRPr="00F15CC7">
        <w:rPr>
          <w:rFonts w:asciiTheme="minorHAnsi" w:hAnsiTheme="minorHAnsi"/>
          <w:b/>
          <w:noProof/>
          <w:color w:val="0070C0"/>
          <w:sz w:val="24"/>
          <w:szCs w:val="24"/>
        </w:rPr>
        <w:t> </w:t>
      </w:r>
      <w:r w:rsidR="00FA7E70" w:rsidRPr="00F15CC7">
        <w:rPr>
          <w:rFonts w:asciiTheme="minorHAnsi" w:hAnsiTheme="minorHAnsi"/>
          <w:b/>
          <w:noProof/>
          <w:color w:val="0070C0"/>
          <w:sz w:val="24"/>
          <w:szCs w:val="24"/>
        </w:rPr>
        <w:t> </w:t>
      </w:r>
      <w:r w:rsidR="00FA7E70" w:rsidRPr="00F15CC7">
        <w:rPr>
          <w:rFonts w:asciiTheme="minorHAnsi" w:hAnsiTheme="minorHAnsi"/>
          <w:b/>
          <w:noProof/>
          <w:color w:val="0070C0"/>
          <w:sz w:val="24"/>
          <w:szCs w:val="24"/>
        </w:rPr>
        <w:t> </w:t>
      </w:r>
      <w:r w:rsidR="00FA7E70" w:rsidRPr="00F15CC7">
        <w:rPr>
          <w:rFonts w:asciiTheme="minorHAnsi" w:hAnsiTheme="minorHAnsi"/>
          <w:b/>
          <w:noProof/>
          <w:color w:val="0070C0"/>
          <w:sz w:val="24"/>
          <w:szCs w:val="24"/>
        </w:rPr>
        <w:t> </w:t>
      </w:r>
      <w:r w:rsidR="004D1CF6" w:rsidRPr="00F15CC7">
        <w:rPr>
          <w:rFonts w:asciiTheme="minorHAnsi" w:hAnsiTheme="minorHAnsi"/>
          <w:b/>
          <w:color w:val="0070C0"/>
          <w:sz w:val="24"/>
          <w:szCs w:val="24"/>
        </w:rPr>
        <w:fldChar w:fldCharType="end"/>
      </w:r>
      <w:r w:rsidRPr="00F15CC7">
        <w:rPr>
          <w:rFonts w:asciiTheme="minorHAnsi" w:hAnsiTheme="minorHAnsi"/>
          <w:b/>
          <w:sz w:val="24"/>
          <w:szCs w:val="24"/>
        </w:rPr>
        <w:t xml:space="preserve"> Chapter</w:t>
      </w:r>
      <w:r w:rsidR="007D6E3C" w:rsidRPr="00F15CC7">
        <w:rPr>
          <w:rFonts w:asciiTheme="minorHAnsi" w:hAnsiTheme="minorHAnsi"/>
          <w:b/>
          <w:sz w:val="24"/>
          <w:szCs w:val="24"/>
        </w:rPr>
        <w:t>/</w:t>
      </w:r>
      <w:r w:rsidR="003B7D92" w:rsidRPr="00F15CC7">
        <w:rPr>
          <w:rFonts w:asciiTheme="minorHAnsi" w:hAnsiTheme="minorHAnsi"/>
          <w:b/>
          <w:sz w:val="24"/>
          <w:szCs w:val="24"/>
        </w:rPr>
        <w:t>Location</w:t>
      </w:r>
    </w:p>
    <w:bookmarkEnd w:id="0"/>
    <w:p w14:paraId="66800977" w14:textId="77777777" w:rsidR="003557A7" w:rsidRPr="00F15CC7" w:rsidRDefault="003557A7" w:rsidP="00F15CC7">
      <w:pPr>
        <w:jc w:val="both"/>
        <w:rPr>
          <w:rFonts w:asciiTheme="minorHAnsi" w:hAnsiTheme="minorHAnsi"/>
          <w:sz w:val="24"/>
          <w:szCs w:val="24"/>
        </w:rPr>
      </w:pPr>
    </w:p>
    <w:p w14:paraId="58F80D52" w14:textId="77777777" w:rsidR="003557A7" w:rsidRPr="00F15CC7" w:rsidRDefault="003557A7" w:rsidP="00F15CC7">
      <w:pPr>
        <w:jc w:val="both"/>
        <w:rPr>
          <w:rFonts w:asciiTheme="minorHAnsi" w:hAnsiTheme="minorHAnsi"/>
          <w:sz w:val="24"/>
          <w:szCs w:val="24"/>
        </w:rPr>
      </w:pPr>
    </w:p>
    <w:p w14:paraId="3F23DCA1" w14:textId="21573AFA" w:rsidR="00615E3D" w:rsidRPr="00F15CC7" w:rsidRDefault="00615E3D" w:rsidP="00F15CC7">
      <w:pPr>
        <w:jc w:val="both"/>
        <w:rPr>
          <w:rFonts w:asciiTheme="minorHAnsi" w:hAnsiTheme="minorHAnsi"/>
          <w:sz w:val="24"/>
          <w:szCs w:val="24"/>
        </w:rPr>
      </w:pPr>
      <w:r w:rsidRPr="00F15CC7">
        <w:rPr>
          <w:rFonts w:asciiTheme="minorHAnsi" w:hAnsiTheme="minorHAnsi"/>
          <w:b/>
          <w:sz w:val="24"/>
          <w:szCs w:val="24"/>
        </w:rPr>
        <w:t>To</w:t>
      </w:r>
      <w:r w:rsidR="008D11E7" w:rsidRPr="00F15CC7">
        <w:rPr>
          <w:rFonts w:asciiTheme="minorHAnsi" w:hAnsiTheme="minorHAnsi"/>
          <w:b/>
          <w:sz w:val="24"/>
          <w:szCs w:val="24"/>
        </w:rPr>
        <w:t xml:space="preserve"> host the </w:t>
      </w:r>
      <w:r w:rsidR="007D6E3C" w:rsidRPr="00F15CC7">
        <w:rPr>
          <w:rFonts w:asciiTheme="minorHAnsi" w:hAnsiTheme="minorHAnsi"/>
          <w:b/>
          <w:sz w:val="24"/>
          <w:szCs w:val="24"/>
        </w:rPr>
        <w:t>5</w:t>
      </w:r>
      <w:r w:rsidR="00A3161B">
        <w:rPr>
          <w:rFonts w:asciiTheme="minorHAnsi" w:hAnsiTheme="minorHAnsi"/>
          <w:b/>
          <w:sz w:val="24"/>
          <w:szCs w:val="24"/>
        </w:rPr>
        <w:t>7</w:t>
      </w:r>
      <w:r w:rsidR="007D6E3C" w:rsidRPr="00F15CC7">
        <w:rPr>
          <w:rFonts w:asciiTheme="minorHAnsi" w:hAnsiTheme="minorHAnsi"/>
          <w:b/>
          <w:sz w:val="24"/>
          <w:szCs w:val="24"/>
          <w:vertAlign w:val="superscript"/>
        </w:rPr>
        <w:t>th</w:t>
      </w:r>
      <w:r w:rsidR="007D6E3C" w:rsidRPr="00F15CC7">
        <w:rPr>
          <w:rFonts w:asciiTheme="minorHAnsi" w:hAnsiTheme="minorHAnsi"/>
          <w:b/>
          <w:sz w:val="24"/>
          <w:szCs w:val="24"/>
        </w:rPr>
        <w:t xml:space="preserve"> </w:t>
      </w:r>
      <w:r w:rsidR="008D11E7" w:rsidRPr="00F15CC7">
        <w:rPr>
          <w:rFonts w:asciiTheme="minorHAnsi" w:hAnsiTheme="minorHAnsi"/>
          <w:b/>
          <w:sz w:val="24"/>
          <w:szCs w:val="24"/>
        </w:rPr>
        <w:t xml:space="preserve">Biennial Conclave in </w:t>
      </w:r>
      <w:r w:rsidR="007D6E3C" w:rsidRPr="00F15CC7">
        <w:rPr>
          <w:rFonts w:asciiTheme="minorHAnsi" w:hAnsiTheme="minorHAnsi"/>
          <w:b/>
          <w:sz w:val="24"/>
          <w:szCs w:val="24"/>
        </w:rPr>
        <w:t>202</w:t>
      </w:r>
      <w:r w:rsidR="00A3161B">
        <w:rPr>
          <w:rFonts w:asciiTheme="minorHAnsi" w:hAnsiTheme="minorHAnsi"/>
          <w:b/>
          <w:sz w:val="24"/>
          <w:szCs w:val="24"/>
        </w:rPr>
        <w:t>4</w:t>
      </w:r>
      <w:r w:rsidRPr="00F15CC7">
        <w:rPr>
          <w:rFonts w:asciiTheme="minorHAnsi" w:hAnsiTheme="minorHAnsi"/>
          <w:b/>
          <w:sz w:val="24"/>
          <w:szCs w:val="24"/>
        </w:rPr>
        <w:t>, submit a bid to the S</w:t>
      </w:r>
      <w:r w:rsidR="008D11E7" w:rsidRPr="00F15CC7">
        <w:rPr>
          <w:rFonts w:asciiTheme="minorHAnsi" w:hAnsiTheme="minorHAnsi"/>
          <w:b/>
          <w:sz w:val="24"/>
          <w:szCs w:val="24"/>
        </w:rPr>
        <w:t xml:space="preserve">upreme Council by </w:t>
      </w:r>
      <w:r w:rsidR="00A3161B">
        <w:rPr>
          <w:rFonts w:asciiTheme="minorHAnsi" w:hAnsiTheme="minorHAnsi"/>
          <w:b/>
          <w:sz w:val="24"/>
          <w:szCs w:val="24"/>
        </w:rPr>
        <w:t>July 1, 2023</w:t>
      </w:r>
      <w:r w:rsidRPr="00F15CC7">
        <w:rPr>
          <w:rFonts w:asciiTheme="minorHAnsi" w:hAnsiTheme="minorHAnsi"/>
          <w:b/>
          <w:sz w:val="24"/>
          <w:szCs w:val="24"/>
        </w:rPr>
        <w:t>.</w:t>
      </w:r>
      <w:r w:rsidR="00732BCF" w:rsidRPr="00F15CC7">
        <w:rPr>
          <w:rFonts w:asciiTheme="minorHAnsi" w:hAnsiTheme="minorHAnsi"/>
          <w:sz w:val="24"/>
          <w:szCs w:val="24"/>
        </w:rPr>
        <w:t xml:space="preserve"> </w:t>
      </w:r>
      <w:r w:rsidR="007D6E3C" w:rsidRPr="00F15CC7">
        <w:rPr>
          <w:rFonts w:asciiTheme="minorHAnsi" w:hAnsiTheme="minorHAnsi"/>
          <w:sz w:val="24"/>
          <w:szCs w:val="24"/>
        </w:rPr>
        <w:t xml:space="preserve"> Bids should be emailed to</w:t>
      </w:r>
      <w:r w:rsidR="004757FD">
        <w:rPr>
          <w:rFonts w:asciiTheme="minorHAnsi" w:hAnsiTheme="minorHAnsi"/>
          <w:sz w:val="24"/>
          <w:szCs w:val="24"/>
        </w:rPr>
        <w:t xml:space="preserve"> conclavebids@alphachisigma.org</w:t>
      </w:r>
      <w:r w:rsidR="007D6E3C" w:rsidRPr="00F15CC7">
        <w:rPr>
          <w:rFonts w:asciiTheme="minorHAnsi" w:hAnsiTheme="minorHAnsi"/>
          <w:sz w:val="24"/>
          <w:szCs w:val="24"/>
        </w:rPr>
        <w:t xml:space="preserve">.  </w:t>
      </w:r>
      <w:r w:rsidR="00732BCF" w:rsidRPr="00F15CC7">
        <w:rPr>
          <w:rFonts w:asciiTheme="minorHAnsi" w:hAnsiTheme="minorHAnsi"/>
          <w:sz w:val="24"/>
          <w:szCs w:val="24"/>
        </w:rPr>
        <w:t>T</w:t>
      </w:r>
      <w:r w:rsidRPr="00F15CC7">
        <w:rPr>
          <w:rFonts w:asciiTheme="minorHAnsi" w:hAnsiTheme="minorHAnsi"/>
          <w:sz w:val="24"/>
          <w:szCs w:val="24"/>
        </w:rPr>
        <w:t xml:space="preserve">he Supreme Council will </w:t>
      </w:r>
      <w:r w:rsidR="007D6E3C" w:rsidRPr="00F15CC7">
        <w:rPr>
          <w:rFonts w:asciiTheme="minorHAnsi" w:hAnsiTheme="minorHAnsi"/>
          <w:sz w:val="24"/>
          <w:szCs w:val="24"/>
        </w:rPr>
        <w:t>review</w:t>
      </w:r>
      <w:r w:rsidRPr="00F15CC7">
        <w:rPr>
          <w:rFonts w:asciiTheme="minorHAnsi" w:hAnsiTheme="minorHAnsi"/>
          <w:sz w:val="24"/>
          <w:szCs w:val="24"/>
        </w:rPr>
        <w:t xml:space="preserve"> submitted bids and will </w:t>
      </w:r>
      <w:r w:rsidR="00A3161B">
        <w:rPr>
          <w:rFonts w:asciiTheme="minorHAnsi" w:hAnsiTheme="minorHAnsi"/>
          <w:sz w:val="24"/>
          <w:szCs w:val="24"/>
        </w:rPr>
        <w:t xml:space="preserve">typically </w:t>
      </w:r>
      <w:r w:rsidRPr="00F15CC7">
        <w:rPr>
          <w:rFonts w:asciiTheme="minorHAnsi" w:hAnsiTheme="minorHAnsi"/>
          <w:sz w:val="24"/>
          <w:szCs w:val="24"/>
        </w:rPr>
        <w:t>select a</w:t>
      </w:r>
      <w:r w:rsidR="008D11E7" w:rsidRPr="00F15CC7">
        <w:rPr>
          <w:rFonts w:asciiTheme="minorHAnsi" w:hAnsiTheme="minorHAnsi"/>
          <w:sz w:val="24"/>
          <w:szCs w:val="24"/>
        </w:rPr>
        <w:t xml:space="preserve"> </w:t>
      </w:r>
      <w:r w:rsidR="007D6E3C" w:rsidRPr="00F15CC7">
        <w:rPr>
          <w:rFonts w:asciiTheme="minorHAnsi" w:hAnsiTheme="minorHAnsi"/>
          <w:sz w:val="24"/>
          <w:szCs w:val="24"/>
        </w:rPr>
        <w:t>conclave location/host chapter</w:t>
      </w:r>
      <w:r w:rsidR="008D11E7" w:rsidRPr="00F15CC7">
        <w:rPr>
          <w:rFonts w:asciiTheme="minorHAnsi" w:hAnsiTheme="minorHAnsi"/>
          <w:sz w:val="24"/>
          <w:szCs w:val="24"/>
        </w:rPr>
        <w:t xml:space="preserve"> </w:t>
      </w:r>
      <w:r w:rsidR="00A77831">
        <w:rPr>
          <w:rFonts w:asciiTheme="minorHAnsi" w:hAnsiTheme="minorHAnsi"/>
          <w:sz w:val="24"/>
          <w:szCs w:val="24"/>
        </w:rPr>
        <w:t>mid-</w:t>
      </w:r>
      <w:r w:rsidR="00A3161B">
        <w:rPr>
          <w:rFonts w:asciiTheme="minorHAnsi" w:hAnsiTheme="minorHAnsi"/>
          <w:sz w:val="24"/>
          <w:szCs w:val="24"/>
        </w:rPr>
        <w:t>summer</w:t>
      </w:r>
      <w:r w:rsidR="00A77831">
        <w:rPr>
          <w:rFonts w:asciiTheme="minorHAnsi" w:hAnsiTheme="minorHAnsi"/>
          <w:sz w:val="24"/>
          <w:szCs w:val="24"/>
        </w:rPr>
        <w:t xml:space="preserve"> 202</w:t>
      </w:r>
      <w:r w:rsidR="00A3161B">
        <w:rPr>
          <w:rFonts w:asciiTheme="minorHAnsi" w:hAnsiTheme="minorHAnsi"/>
          <w:sz w:val="24"/>
          <w:szCs w:val="24"/>
        </w:rPr>
        <w:t>3</w:t>
      </w:r>
      <w:r w:rsidRPr="00F15CC7">
        <w:rPr>
          <w:rFonts w:asciiTheme="minorHAnsi" w:hAnsiTheme="minorHAnsi"/>
          <w:sz w:val="24"/>
          <w:szCs w:val="24"/>
        </w:rPr>
        <w:t>.</w:t>
      </w:r>
    </w:p>
    <w:p w14:paraId="06B995E0" w14:textId="77777777" w:rsidR="004644AB" w:rsidRPr="00F15CC7" w:rsidRDefault="004644AB" w:rsidP="00F15CC7">
      <w:pPr>
        <w:jc w:val="both"/>
        <w:rPr>
          <w:rFonts w:asciiTheme="minorHAnsi" w:hAnsiTheme="minorHAnsi"/>
          <w:sz w:val="24"/>
          <w:szCs w:val="24"/>
        </w:rPr>
      </w:pPr>
    </w:p>
    <w:p w14:paraId="18B773A4" w14:textId="483D67E8" w:rsidR="004644AB" w:rsidRPr="00F15CC7" w:rsidRDefault="004644AB" w:rsidP="00F15CC7">
      <w:pPr>
        <w:jc w:val="both"/>
        <w:rPr>
          <w:rFonts w:asciiTheme="minorHAnsi" w:hAnsiTheme="minorHAnsi"/>
          <w:b/>
          <w:sz w:val="24"/>
          <w:szCs w:val="24"/>
        </w:rPr>
      </w:pPr>
      <w:r w:rsidRPr="00F15CC7">
        <w:rPr>
          <w:rFonts w:asciiTheme="minorHAnsi" w:hAnsiTheme="minorHAnsi"/>
          <w:sz w:val="24"/>
          <w:szCs w:val="24"/>
        </w:rPr>
        <w:t xml:space="preserve">Conclave is the biennial national business meeting and leadership retreat for the Grand Chapter of Alpha Chi Sigma.  Conclave typically consists of 5 overnights and </w:t>
      </w:r>
      <w:r w:rsidR="00A77831">
        <w:rPr>
          <w:rFonts w:asciiTheme="minorHAnsi" w:hAnsiTheme="minorHAnsi"/>
          <w:sz w:val="24"/>
          <w:szCs w:val="24"/>
        </w:rPr>
        <w:t>4.5</w:t>
      </w:r>
      <w:r w:rsidRPr="00F15CC7">
        <w:rPr>
          <w:rFonts w:asciiTheme="minorHAnsi" w:hAnsiTheme="minorHAnsi"/>
          <w:sz w:val="24"/>
          <w:szCs w:val="24"/>
        </w:rPr>
        <w:t xml:space="preserve"> days of business meetings.  Typical attendance is approximately 100 delegates.  Including observers and guests about 200 people attend conclave for the week.  Registration for conclave is an all-inclusive package for delegates</w:t>
      </w:r>
      <w:r w:rsidR="00D66BEC" w:rsidRPr="00F15CC7">
        <w:rPr>
          <w:rFonts w:asciiTheme="minorHAnsi" w:hAnsiTheme="minorHAnsi"/>
          <w:sz w:val="24"/>
          <w:szCs w:val="24"/>
        </w:rPr>
        <w:t xml:space="preserve"> and guests.  Bids must</w:t>
      </w:r>
      <w:r w:rsidRPr="00F15CC7">
        <w:rPr>
          <w:rFonts w:asciiTheme="minorHAnsi" w:hAnsiTheme="minorHAnsi"/>
          <w:sz w:val="24"/>
          <w:szCs w:val="24"/>
        </w:rPr>
        <w:t xml:space="preserve"> </w:t>
      </w:r>
      <w:r w:rsidR="00A77831">
        <w:rPr>
          <w:rFonts w:asciiTheme="minorHAnsi" w:hAnsiTheme="minorHAnsi"/>
          <w:sz w:val="24"/>
          <w:szCs w:val="24"/>
        </w:rPr>
        <w:t xml:space="preserve">provide for </w:t>
      </w:r>
      <w:r w:rsidRPr="00F15CC7">
        <w:rPr>
          <w:rFonts w:asciiTheme="minorHAnsi" w:hAnsiTheme="minorHAnsi"/>
          <w:sz w:val="24"/>
          <w:szCs w:val="24"/>
        </w:rPr>
        <w:t>transportation</w:t>
      </w:r>
      <w:r w:rsidR="00D66BEC" w:rsidRPr="00F15CC7">
        <w:rPr>
          <w:rFonts w:asciiTheme="minorHAnsi" w:hAnsiTheme="minorHAnsi"/>
          <w:sz w:val="24"/>
          <w:szCs w:val="24"/>
        </w:rPr>
        <w:t xml:space="preserve"> to and from the nearest major airport</w:t>
      </w:r>
      <w:r w:rsidRPr="00F15CC7">
        <w:rPr>
          <w:rFonts w:asciiTheme="minorHAnsi" w:hAnsiTheme="minorHAnsi"/>
          <w:sz w:val="24"/>
          <w:szCs w:val="24"/>
        </w:rPr>
        <w:t xml:space="preserve">, </w:t>
      </w:r>
      <w:r w:rsidR="00D66BEC" w:rsidRPr="00F15CC7">
        <w:rPr>
          <w:rFonts w:asciiTheme="minorHAnsi" w:hAnsiTheme="minorHAnsi"/>
          <w:sz w:val="24"/>
          <w:szCs w:val="24"/>
        </w:rPr>
        <w:t xml:space="preserve">a </w:t>
      </w:r>
      <w:r w:rsidR="00A3161B">
        <w:rPr>
          <w:rFonts w:asciiTheme="minorHAnsi" w:hAnsiTheme="minorHAnsi"/>
          <w:sz w:val="24"/>
          <w:szCs w:val="24"/>
        </w:rPr>
        <w:t xml:space="preserve">plated </w:t>
      </w:r>
      <w:r w:rsidR="00D66BEC" w:rsidRPr="00F15CC7">
        <w:rPr>
          <w:rFonts w:asciiTheme="minorHAnsi" w:hAnsiTheme="minorHAnsi"/>
          <w:sz w:val="24"/>
          <w:szCs w:val="24"/>
        </w:rPr>
        <w:t>coat and tie banquet (</w:t>
      </w:r>
      <w:proofErr w:type="spellStart"/>
      <w:r w:rsidR="00D66BEC" w:rsidRPr="00F15CC7">
        <w:rPr>
          <w:rFonts w:asciiTheme="minorHAnsi" w:hAnsiTheme="minorHAnsi"/>
          <w:sz w:val="24"/>
          <w:szCs w:val="24"/>
        </w:rPr>
        <w:t>Kuebler</w:t>
      </w:r>
      <w:proofErr w:type="spellEnd"/>
      <w:r w:rsidR="00D66BEC" w:rsidRPr="00F15CC7">
        <w:rPr>
          <w:rFonts w:asciiTheme="minorHAnsi" w:hAnsiTheme="minorHAnsi"/>
          <w:sz w:val="24"/>
          <w:szCs w:val="24"/>
        </w:rPr>
        <w:t xml:space="preserve"> Banquet), room and board on-site for attendees, and meeting spaces.  Some attendees elect room and board off-site, typically 5-7 rooms.  Off-site hotel blocks, while not necessary, may be provided in bid materials but should not be factored into the cost of the bid.</w:t>
      </w:r>
    </w:p>
    <w:p w14:paraId="5DD3DE29" w14:textId="77777777" w:rsidR="00615E3D" w:rsidRPr="00F15CC7" w:rsidRDefault="00615E3D" w:rsidP="00F15CC7">
      <w:pPr>
        <w:jc w:val="both"/>
        <w:rPr>
          <w:rFonts w:asciiTheme="minorHAnsi" w:hAnsiTheme="minorHAnsi"/>
          <w:sz w:val="24"/>
          <w:szCs w:val="24"/>
        </w:rPr>
      </w:pPr>
    </w:p>
    <w:p w14:paraId="23FEA449" w14:textId="560C45E6" w:rsidR="00615E3D" w:rsidRPr="00F15CC7" w:rsidRDefault="001B5938" w:rsidP="00F15CC7">
      <w:pPr>
        <w:jc w:val="both"/>
        <w:rPr>
          <w:rFonts w:asciiTheme="minorHAnsi" w:hAnsiTheme="minorHAnsi"/>
          <w:sz w:val="24"/>
          <w:szCs w:val="24"/>
        </w:rPr>
      </w:pPr>
      <w:r w:rsidRPr="00F15CC7">
        <w:rPr>
          <w:rFonts w:asciiTheme="minorHAnsi" w:hAnsiTheme="minorHAnsi"/>
          <w:sz w:val="24"/>
          <w:szCs w:val="24"/>
        </w:rPr>
        <w:t xml:space="preserve">Follow these steps to </w:t>
      </w:r>
      <w:r w:rsidR="007D6E3C" w:rsidRPr="00F15CC7">
        <w:rPr>
          <w:rFonts w:asciiTheme="minorHAnsi" w:hAnsiTheme="minorHAnsi"/>
          <w:sz w:val="24"/>
          <w:szCs w:val="24"/>
        </w:rPr>
        <w:t>prepare and complete the</w:t>
      </w:r>
      <w:r w:rsidRPr="00F15CC7">
        <w:rPr>
          <w:rFonts w:asciiTheme="minorHAnsi" w:hAnsiTheme="minorHAnsi"/>
          <w:sz w:val="24"/>
          <w:szCs w:val="24"/>
        </w:rPr>
        <w:t xml:space="preserve"> bid:</w:t>
      </w:r>
    </w:p>
    <w:p w14:paraId="17003524" w14:textId="77777777" w:rsidR="009E2353" w:rsidRPr="00F15CC7" w:rsidRDefault="009E2353" w:rsidP="00F15CC7">
      <w:pPr>
        <w:jc w:val="both"/>
        <w:rPr>
          <w:rFonts w:asciiTheme="minorHAnsi" w:hAnsiTheme="minorHAnsi"/>
          <w:sz w:val="24"/>
          <w:szCs w:val="24"/>
        </w:rPr>
      </w:pPr>
    </w:p>
    <w:p w14:paraId="7E037220" w14:textId="77777777" w:rsidR="00C414BC" w:rsidRPr="00F15CC7" w:rsidRDefault="009E2353" w:rsidP="00F15CC7">
      <w:pPr>
        <w:jc w:val="both"/>
        <w:rPr>
          <w:rFonts w:asciiTheme="minorHAnsi" w:hAnsiTheme="minorHAnsi"/>
          <w:b/>
          <w:sz w:val="24"/>
          <w:szCs w:val="24"/>
          <w:u w:val="single"/>
        </w:rPr>
      </w:pPr>
      <w:bookmarkStart w:id="1" w:name="OLE_LINK22"/>
      <w:bookmarkStart w:id="2" w:name="OLE_LINK1"/>
      <w:r w:rsidRPr="00F15CC7">
        <w:rPr>
          <w:rFonts w:asciiTheme="minorHAnsi" w:hAnsiTheme="minorHAnsi"/>
          <w:b/>
          <w:sz w:val="24"/>
          <w:szCs w:val="24"/>
          <w:u w:val="single"/>
        </w:rPr>
        <w:t>1. R</w:t>
      </w:r>
      <w:bookmarkEnd w:id="1"/>
      <w:r w:rsidRPr="00F15CC7">
        <w:rPr>
          <w:rFonts w:asciiTheme="minorHAnsi" w:hAnsiTheme="minorHAnsi"/>
          <w:b/>
          <w:sz w:val="24"/>
          <w:szCs w:val="24"/>
          <w:u w:val="single"/>
        </w:rPr>
        <w:t>eview the Conclave Bid Guide</w:t>
      </w:r>
    </w:p>
    <w:bookmarkEnd w:id="2"/>
    <w:p w14:paraId="653E43D6" w14:textId="1045C120" w:rsidR="00615E3D" w:rsidRPr="00F15CC7" w:rsidRDefault="009E2353" w:rsidP="00F15CC7">
      <w:pPr>
        <w:jc w:val="both"/>
        <w:rPr>
          <w:rFonts w:asciiTheme="minorHAnsi" w:hAnsiTheme="minorHAnsi"/>
          <w:sz w:val="24"/>
          <w:szCs w:val="24"/>
        </w:rPr>
      </w:pPr>
      <w:r w:rsidRPr="00F15CC7">
        <w:rPr>
          <w:rFonts w:asciiTheme="minorHAnsi" w:hAnsiTheme="minorHAnsi"/>
          <w:sz w:val="24"/>
          <w:szCs w:val="24"/>
        </w:rPr>
        <w:t>R</w:t>
      </w:r>
      <w:r w:rsidR="00732BCF" w:rsidRPr="00F15CC7">
        <w:rPr>
          <w:rFonts w:asciiTheme="minorHAnsi" w:hAnsiTheme="minorHAnsi"/>
          <w:sz w:val="24"/>
          <w:szCs w:val="24"/>
        </w:rPr>
        <w:t xml:space="preserve">eview the </w:t>
      </w:r>
      <w:r w:rsidR="00A3161B">
        <w:t xml:space="preserve">Conclave Bid Instructions </w:t>
      </w:r>
      <w:r w:rsidRPr="00F15CC7">
        <w:rPr>
          <w:rFonts w:asciiTheme="minorHAnsi" w:hAnsiTheme="minorHAnsi"/>
          <w:sz w:val="24"/>
          <w:szCs w:val="24"/>
        </w:rPr>
        <w:t>to determine if your chapter has the resources to host Conclave.</w:t>
      </w:r>
      <w:r w:rsidR="003B7D92" w:rsidRPr="00F15CC7">
        <w:rPr>
          <w:rFonts w:asciiTheme="minorHAnsi" w:hAnsiTheme="minorHAnsi"/>
          <w:sz w:val="24"/>
          <w:szCs w:val="24"/>
        </w:rPr>
        <w:t xml:space="preserve">  </w:t>
      </w:r>
    </w:p>
    <w:p w14:paraId="1C0B6DA0" w14:textId="77777777" w:rsidR="002C5F4D" w:rsidRPr="00F15CC7" w:rsidRDefault="002C5F4D" w:rsidP="00F15CC7">
      <w:pPr>
        <w:jc w:val="both"/>
        <w:rPr>
          <w:rFonts w:asciiTheme="minorHAnsi" w:hAnsiTheme="minorHAnsi"/>
          <w:sz w:val="24"/>
          <w:szCs w:val="24"/>
        </w:rPr>
      </w:pPr>
    </w:p>
    <w:p w14:paraId="0343D4BB" w14:textId="12585611" w:rsidR="009E2353" w:rsidRPr="00F15CC7" w:rsidRDefault="007D6E3C" w:rsidP="00F15CC7">
      <w:pPr>
        <w:jc w:val="both"/>
        <w:rPr>
          <w:rFonts w:asciiTheme="minorHAnsi" w:hAnsiTheme="minorHAnsi"/>
          <w:b/>
          <w:sz w:val="24"/>
          <w:szCs w:val="24"/>
          <w:u w:val="single"/>
        </w:rPr>
      </w:pPr>
      <w:bookmarkStart w:id="3" w:name="OLE_LINK2"/>
      <w:bookmarkStart w:id="4" w:name="OLE_LINK5"/>
      <w:r w:rsidRPr="00F15CC7">
        <w:rPr>
          <w:rFonts w:asciiTheme="minorHAnsi" w:hAnsiTheme="minorHAnsi"/>
          <w:b/>
          <w:sz w:val="24"/>
          <w:szCs w:val="24"/>
          <w:u w:val="single"/>
        </w:rPr>
        <w:t>2</w:t>
      </w:r>
      <w:r w:rsidR="009E2353" w:rsidRPr="00F15CC7">
        <w:rPr>
          <w:rFonts w:asciiTheme="minorHAnsi" w:hAnsiTheme="minorHAnsi"/>
          <w:b/>
          <w:sz w:val="24"/>
          <w:szCs w:val="24"/>
          <w:u w:val="single"/>
        </w:rPr>
        <w:t xml:space="preserve">. </w:t>
      </w:r>
      <w:r w:rsidRPr="00F15CC7">
        <w:rPr>
          <w:rFonts w:asciiTheme="minorHAnsi" w:hAnsiTheme="minorHAnsi"/>
          <w:b/>
          <w:sz w:val="24"/>
          <w:szCs w:val="24"/>
          <w:u w:val="single"/>
        </w:rPr>
        <w:t xml:space="preserve">Prepare </w:t>
      </w:r>
      <w:r w:rsidR="009E2353" w:rsidRPr="00F15CC7">
        <w:rPr>
          <w:rFonts w:asciiTheme="minorHAnsi" w:hAnsiTheme="minorHAnsi"/>
          <w:b/>
          <w:sz w:val="24"/>
          <w:szCs w:val="24"/>
          <w:u w:val="single"/>
        </w:rPr>
        <w:t>a Cover Letter</w:t>
      </w:r>
    </w:p>
    <w:bookmarkEnd w:id="3"/>
    <w:bookmarkEnd w:id="4"/>
    <w:p w14:paraId="5C44B4DE" w14:textId="7AB4150A" w:rsidR="003C6579" w:rsidRPr="00F15CC7" w:rsidRDefault="003C6579" w:rsidP="00F15CC7">
      <w:pPr>
        <w:jc w:val="both"/>
        <w:rPr>
          <w:rFonts w:asciiTheme="minorHAnsi" w:hAnsiTheme="minorHAnsi"/>
          <w:sz w:val="24"/>
          <w:szCs w:val="24"/>
        </w:rPr>
      </w:pPr>
      <w:r w:rsidRPr="00F15CC7">
        <w:rPr>
          <w:rFonts w:asciiTheme="minorHAnsi" w:hAnsiTheme="minorHAnsi"/>
          <w:sz w:val="24"/>
          <w:szCs w:val="24"/>
        </w:rPr>
        <w:t xml:space="preserve">The cover letter is a one-page letter addressed to the Supreme Council that briefly states the desire </w:t>
      </w:r>
      <w:r w:rsidR="003B7D92" w:rsidRPr="00F15CC7">
        <w:rPr>
          <w:rFonts w:asciiTheme="minorHAnsi" w:hAnsiTheme="minorHAnsi"/>
          <w:sz w:val="24"/>
          <w:szCs w:val="24"/>
        </w:rPr>
        <w:t xml:space="preserve">and reason </w:t>
      </w:r>
      <w:r w:rsidRPr="00F15CC7">
        <w:rPr>
          <w:rFonts w:asciiTheme="minorHAnsi" w:hAnsiTheme="minorHAnsi"/>
          <w:sz w:val="24"/>
          <w:szCs w:val="24"/>
        </w:rPr>
        <w:t>to host Conclave</w:t>
      </w:r>
      <w:r w:rsidR="003B7D92" w:rsidRPr="00F15CC7">
        <w:rPr>
          <w:rFonts w:asciiTheme="minorHAnsi" w:hAnsiTheme="minorHAnsi"/>
          <w:sz w:val="24"/>
          <w:szCs w:val="24"/>
        </w:rPr>
        <w:t xml:space="preserve"> at your </w:t>
      </w:r>
      <w:proofErr w:type="gramStart"/>
      <w:r w:rsidR="003B7D92" w:rsidRPr="00F15CC7">
        <w:rPr>
          <w:rFonts w:asciiTheme="minorHAnsi" w:hAnsiTheme="minorHAnsi"/>
          <w:sz w:val="24"/>
          <w:szCs w:val="24"/>
        </w:rPr>
        <w:t>particular chapter/location</w:t>
      </w:r>
      <w:proofErr w:type="gramEnd"/>
      <w:r w:rsidRPr="00F15CC7">
        <w:rPr>
          <w:rFonts w:asciiTheme="minorHAnsi" w:hAnsiTheme="minorHAnsi"/>
          <w:sz w:val="24"/>
          <w:szCs w:val="24"/>
        </w:rPr>
        <w:t>, the proposed dates and the estimated total cost</w:t>
      </w:r>
      <w:r w:rsidR="003B7D92" w:rsidRPr="00F15CC7">
        <w:rPr>
          <w:rFonts w:asciiTheme="minorHAnsi" w:hAnsiTheme="minorHAnsi"/>
          <w:sz w:val="24"/>
          <w:szCs w:val="24"/>
        </w:rPr>
        <w:t xml:space="preserve"> excluding delegate travel</w:t>
      </w:r>
      <w:r w:rsidRPr="00F15CC7">
        <w:rPr>
          <w:rFonts w:asciiTheme="minorHAnsi" w:hAnsiTheme="minorHAnsi"/>
          <w:sz w:val="24"/>
          <w:szCs w:val="24"/>
        </w:rPr>
        <w:t xml:space="preserve">. Use the cover letter to highlight </w:t>
      </w:r>
      <w:r w:rsidR="003B7D92" w:rsidRPr="00F15CC7">
        <w:rPr>
          <w:rFonts w:asciiTheme="minorHAnsi" w:hAnsiTheme="minorHAnsi"/>
          <w:sz w:val="24"/>
          <w:szCs w:val="24"/>
        </w:rPr>
        <w:t>to</w:t>
      </w:r>
      <w:r w:rsidRPr="00F15CC7">
        <w:rPr>
          <w:rFonts w:asciiTheme="minorHAnsi" w:hAnsiTheme="minorHAnsi"/>
          <w:sz w:val="24"/>
          <w:szCs w:val="24"/>
        </w:rPr>
        <w:t xml:space="preserve"> the Supreme Council </w:t>
      </w:r>
      <w:r w:rsidR="003B7D92" w:rsidRPr="00F15CC7">
        <w:rPr>
          <w:rFonts w:asciiTheme="minorHAnsi" w:hAnsiTheme="minorHAnsi"/>
          <w:sz w:val="24"/>
          <w:szCs w:val="24"/>
        </w:rPr>
        <w:t>any notable considerations</w:t>
      </w:r>
      <w:r w:rsidRPr="00F15CC7">
        <w:rPr>
          <w:rFonts w:asciiTheme="minorHAnsi" w:hAnsiTheme="minorHAnsi"/>
          <w:sz w:val="24"/>
          <w:szCs w:val="24"/>
        </w:rPr>
        <w:t>.</w:t>
      </w:r>
    </w:p>
    <w:p w14:paraId="4A9FB8C8" w14:textId="77777777" w:rsidR="00C414BC" w:rsidRPr="00F15CC7" w:rsidRDefault="00C414BC" w:rsidP="00F15CC7">
      <w:pPr>
        <w:jc w:val="both"/>
        <w:rPr>
          <w:rFonts w:asciiTheme="minorHAnsi" w:hAnsiTheme="minorHAnsi"/>
          <w:sz w:val="24"/>
          <w:szCs w:val="24"/>
        </w:rPr>
      </w:pPr>
    </w:p>
    <w:p w14:paraId="6C80B7D5" w14:textId="699821A8" w:rsidR="00181E83" w:rsidRPr="00F15CC7" w:rsidRDefault="003B7D92" w:rsidP="00F15CC7">
      <w:pPr>
        <w:jc w:val="both"/>
        <w:rPr>
          <w:rFonts w:asciiTheme="minorHAnsi" w:hAnsiTheme="minorHAnsi"/>
          <w:sz w:val="24"/>
          <w:szCs w:val="24"/>
          <w:u w:val="single"/>
        </w:rPr>
      </w:pPr>
      <w:r w:rsidRPr="00F15CC7">
        <w:rPr>
          <w:rFonts w:asciiTheme="minorHAnsi" w:hAnsiTheme="minorHAnsi"/>
          <w:b/>
          <w:sz w:val="24"/>
          <w:szCs w:val="24"/>
          <w:u w:val="single"/>
        </w:rPr>
        <w:t>3</w:t>
      </w:r>
      <w:r w:rsidR="00181E83" w:rsidRPr="00F15CC7">
        <w:rPr>
          <w:rFonts w:asciiTheme="minorHAnsi" w:hAnsiTheme="minorHAnsi"/>
          <w:b/>
          <w:sz w:val="24"/>
          <w:szCs w:val="24"/>
          <w:u w:val="single"/>
        </w:rPr>
        <w:t xml:space="preserve">. </w:t>
      </w:r>
      <w:r w:rsidRPr="00F15CC7">
        <w:rPr>
          <w:rFonts w:asciiTheme="minorHAnsi" w:hAnsiTheme="minorHAnsi"/>
          <w:b/>
          <w:sz w:val="24"/>
          <w:szCs w:val="24"/>
          <w:u w:val="single"/>
        </w:rPr>
        <w:t xml:space="preserve">Solicit and </w:t>
      </w:r>
      <w:r w:rsidR="00181E83" w:rsidRPr="00F15CC7">
        <w:rPr>
          <w:rFonts w:asciiTheme="minorHAnsi" w:hAnsiTheme="minorHAnsi"/>
          <w:b/>
          <w:sz w:val="24"/>
          <w:szCs w:val="24"/>
          <w:u w:val="single"/>
        </w:rPr>
        <w:t>Collect Supporting Letters</w:t>
      </w:r>
      <w:r w:rsidRPr="00F15CC7">
        <w:rPr>
          <w:rFonts w:asciiTheme="minorHAnsi" w:hAnsiTheme="minorHAnsi"/>
          <w:b/>
          <w:sz w:val="24"/>
          <w:szCs w:val="24"/>
          <w:u w:val="single"/>
        </w:rPr>
        <w:t xml:space="preserve"> </w:t>
      </w:r>
      <w:r w:rsidRPr="00F15CC7">
        <w:rPr>
          <w:rFonts w:asciiTheme="minorHAnsi" w:hAnsiTheme="minorHAnsi"/>
          <w:sz w:val="24"/>
          <w:szCs w:val="24"/>
          <w:u w:val="single"/>
        </w:rPr>
        <w:t>(required for bids from Collegiate Chapters)</w:t>
      </w:r>
    </w:p>
    <w:p w14:paraId="211944CA" w14:textId="59AF27A0" w:rsidR="00633A2E" w:rsidRPr="00F15CC7" w:rsidRDefault="00633A2E" w:rsidP="00F15CC7">
      <w:pPr>
        <w:jc w:val="both"/>
        <w:rPr>
          <w:rFonts w:asciiTheme="minorHAnsi" w:hAnsiTheme="minorHAnsi"/>
          <w:sz w:val="24"/>
          <w:szCs w:val="24"/>
        </w:rPr>
      </w:pPr>
      <w:r w:rsidRPr="00F15CC7">
        <w:rPr>
          <w:rFonts w:asciiTheme="minorHAnsi" w:hAnsiTheme="minorHAnsi"/>
          <w:sz w:val="24"/>
          <w:szCs w:val="24"/>
        </w:rPr>
        <w:t xml:space="preserve">These brief, one-page letters may be addressed to the Supreme Council or the chapter submitting the bid. At a minimum, the bid </w:t>
      </w:r>
      <w:r w:rsidR="003B7D92" w:rsidRPr="00F15CC7">
        <w:rPr>
          <w:rFonts w:asciiTheme="minorHAnsi" w:hAnsiTheme="minorHAnsi"/>
          <w:sz w:val="24"/>
          <w:szCs w:val="24"/>
        </w:rPr>
        <w:t xml:space="preserve">must </w:t>
      </w:r>
      <w:r w:rsidRPr="00F15CC7">
        <w:rPr>
          <w:rFonts w:asciiTheme="minorHAnsi" w:hAnsiTheme="minorHAnsi"/>
          <w:sz w:val="24"/>
          <w:szCs w:val="24"/>
        </w:rPr>
        <w:t xml:space="preserve">include supporting letters from </w:t>
      </w:r>
      <w:r w:rsidR="003B7D92" w:rsidRPr="00F15CC7">
        <w:rPr>
          <w:rFonts w:asciiTheme="minorHAnsi" w:hAnsiTheme="minorHAnsi"/>
          <w:sz w:val="24"/>
          <w:szCs w:val="24"/>
        </w:rPr>
        <w:t xml:space="preserve">the </w:t>
      </w:r>
      <w:r w:rsidRPr="00F15CC7">
        <w:rPr>
          <w:rFonts w:asciiTheme="minorHAnsi" w:hAnsiTheme="minorHAnsi"/>
          <w:sz w:val="24"/>
          <w:szCs w:val="24"/>
        </w:rPr>
        <w:t xml:space="preserve">Chapter Advisor and the head of the chemistry and/or chemical engineering department(s). Other letters of support may be </w:t>
      </w:r>
      <w:r w:rsidR="003B7D92" w:rsidRPr="00F15CC7">
        <w:rPr>
          <w:rFonts w:asciiTheme="minorHAnsi" w:hAnsiTheme="minorHAnsi"/>
          <w:sz w:val="24"/>
          <w:szCs w:val="24"/>
        </w:rPr>
        <w:t>solicited</w:t>
      </w:r>
      <w:r w:rsidR="00D66BEC" w:rsidRPr="00F15CC7">
        <w:rPr>
          <w:rFonts w:asciiTheme="minorHAnsi" w:hAnsiTheme="minorHAnsi"/>
          <w:sz w:val="24"/>
          <w:szCs w:val="24"/>
        </w:rPr>
        <w:t>, but are not required,</w:t>
      </w:r>
      <w:r w:rsidR="003B7D92" w:rsidRPr="00F15CC7">
        <w:rPr>
          <w:rFonts w:asciiTheme="minorHAnsi" w:hAnsiTheme="minorHAnsi"/>
          <w:sz w:val="24"/>
          <w:szCs w:val="24"/>
        </w:rPr>
        <w:t xml:space="preserve"> </w:t>
      </w:r>
      <w:r w:rsidRPr="00F15CC7">
        <w:rPr>
          <w:rFonts w:asciiTheme="minorHAnsi" w:hAnsiTheme="minorHAnsi"/>
          <w:sz w:val="24"/>
          <w:szCs w:val="24"/>
        </w:rPr>
        <w:t xml:space="preserve">from the local Alpha Chi Sigma professional chapter, the university’s director of housing, </w:t>
      </w:r>
      <w:r w:rsidR="003B7D92" w:rsidRPr="00F15CC7">
        <w:rPr>
          <w:rFonts w:asciiTheme="minorHAnsi" w:hAnsiTheme="minorHAnsi"/>
          <w:sz w:val="24"/>
          <w:szCs w:val="24"/>
        </w:rPr>
        <w:t xml:space="preserve">administration (such as </w:t>
      </w:r>
      <w:r w:rsidRPr="00F15CC7">
        <w:rPr>
          <w:rFonts w:asciiTheme="minorHAnsi" w:hAnsiTheme="minorHAnsi"/>
          <w:sz w:val="24"/>
          <w:szCs w:val="24"/>
        </w:rPr>
        <w:t>dean</w:t>
      </w:r>
      <w:r w:rsidR="003B7D92" w:rsidRPr="00F15CC7">
        <w:rPr>
          <w:rFonts w:asciiTheme="minorHAnsi" w:hAnsiTheme="minorHAnsi"/>
          <w:sz w:val="24"/>
          <w:szCs w:val="24"/>
        </w:rPr>
        <w:t xml:space="preserve">, provost, chancellor, </w:t>
      </w:r>
      <w:r w:rsidRPr="00F15CC7">
        <w:rPr>
          <w:rFonts w:asciiTheme="minorHAnsi" w:hAnsiTheme="minorHAnsi"/>
          <w:sz w:val="24"/>
          <w:szCs w:val="24"/>
        </w:rPr>
        <w:t>president</w:t>
      </w:r>
      <w:r w:rsidR="003B7D92" w:rsidRPr="00F15CC7">
        <w:rPr>
          <w:rFonts w:asciiTheme="minorHAnsi" w:hAnsiTheme="minorHAnsi"/>
          <w:sz w:val="24"/>
          <w:szCs w:val="24"/>
        </w:rPr>
        <w:t>)</w:t>
      </w:r>
      <w:r w:rsidRPr="00F15CC7">
        <w:rPr>
          <w:rFonts w:asciiTheme="minorHAnsi" w:hAnsiTheme="minorHAnsi"/>
          <w:sz w:val="24"/>
          <w:szCs w:val="24"/>
        </w:rPr>
        <w:t>.</w:t>
      </w:r>
    </w:p>
    <w:p w14:paraId="3FA08C2C" w14:textId="77777777" w:rsidR="003C6579" w:rsidRPr="00F15CC7" w:rsidRDefault="003C6579" w:rsidP="00F15CC7">
      <w:pPr>
        <w:jc w:val="both"/>
        <w:rPr>
          <w:rFonts w:asciiTheme="minorHAnsi" w:hAnsiTheme="minorHAnsi"/>
          <w:sz w:val="24"/>
          <w:szCs w:val="24"/>
        </w:rPr>
      </w:pPr>
    </w:p>
    <w:p w14:paraId="0CB282E5" w14:textId="6B7D6A12" w:rsidR="00D66BEC" w:rsidRPr="00A77831" w:rsidRDefault="00D66BEC" w:rsidP="00F15CC7">
      <w:pPr>
        <w:jc w:val="both"/>
        <w:rPr>
          <w:rFonts w:asciiTheme="minorHAnsi" w:hAnsiTheme="minorHAnsi"/>
          <w:sz w:val="24"/>
          <w:szCs w:val="24"/>
          <w:u w:val="single"/>
        </w:rPr>
      </w:pPr>
      <w:bookmarkStart w:id="5" w:name="OLE_LINK6"/>
      <w:bookmarkStart w:id="6" w:name="OLE_LINK7"/>
      <w:bookmarkStart w:id="7" w:name="OLE_LINK8"/>
      <w:r w:rsidRPr="00F15CC7">
        <w:rPr>
          <w:rFonts w:asciiTheme="minorHAnsi" w:hAnsiTheme="minorHAnsi"/>
          <w:b/>
          <w:sz w:val="24"/>
          <w:szCs w:val="24"/>
          <w:u w:val="single"/>
        </w:rPr>
        <w:t xml:space="preserve">4. </w:t>
      </w:r>
      <w:r w:rsidR="00B472B3" w:rsidRPr="00CF149E">
        <w:rPr>
          <w:rFonts w:asciiTheme="minorHAnsi" w:hAnsiTheme="minorHAnsi"/>
          <w:b/>
          <w:sz w:val="24"/>
          <w:szCs w:val="24"/>
          <w:u w:val="single"/>
        </w:rPr>
        <w:t>Cost Proposal</w:t>
      </w:r>
      <w:r w:rsidRPr="00A77831">
        <w:rPr>
          <w:rFonts w:asciiTheme="minorHAnsi" w:hAnsiTheme="minorHAnsi"/>
          <w:sz w:val="24"/>
          <w:szCs w:val="24"/>
          <w:u w:val="single"/>
        </w:rPr>
        <w:t xml:space="preserve"> (required or bid will be rejected without review)</w:t>
      </w:r>
    </w:p>
    <w:bookmarkEnd w:id="5"/>
    <w:bookmarkEnd w:id="6"/>
    <w:bookmarkEnd w:id="7"/>
    <w:p w14:paraId="461B95ED" w14:textId="4F8CF759" w:rsidR="00F36ADD" w:rsidRPr="00F15CC7" w:rsidRDefault="00D66BEC" w:rsidP="00F15CC7">
      <w:pPr>
        <w:jc w:val="both"/>
        <w:rPr>
          <w:rFonts w:asciiTheme="minorHAnsi" w:hAnsiTheme="minorHAnsi"/>
          <w:sz w:val="24"/>
          <w:szCs w:val="24"/>
        </w:rPr>
      </w:pPr>
      <w:r w:rsidRPr="00F15CC7">
        <w:rPr>
          <w:rFonts w:asciiTheme="minorHAnsi" w:hAnsiTheme="minorHAnsi"/>
          <w:sz w:val="24"/>
          <w:szCs w:val="24"/>
        </w:rPr>
        <w:t xml:space="preserve">Alpha Chi Sigma </w:t>
      </w:r>
      <w:r w:rsidRPr="00CF149E">
        <w:rPr>
          <w:rFonts w:asciiTheme="minorHAnsi" w:hAnsiTheme="minorHAnsi"/>
          <w:sz w:val="24"/>
          <w:szCs w:val="24"/>
        </w:rPr>
        <w:t xml:space="preserve">Fraternity will </w:t>
      </w:r>
      <w:r w:rsidR="00A3161B" w:rsidRPr="00CF149E">
        <w:rPr>
          <w:rFonts w:asciiTheme="minorHAnsi" w:hAnsiTheme="minorHAnsi"/>
          <w:sz w:val="24"/>
          <w:szCs w:val="24"/>
        </w:rPr>
        <w:t>use</w:t>
      </w:r>
      <w:r w:rsidRPr="00CF149E">
        <w:rPr>
          <w:rFonts w:asciiTheme="minorHAnsi" w:hAnsiTheme="minorHAnsi"/>
          <w:sz w:val="24"/>
          <w:szCs w:val="24"/>
        </w:rPr>
        <w:t xml:space="preserve"> these estimated expenses to </w:t>
      </w:r>
      <w:r w:rsidR="00EC3AAA" w:rsidRPr="00CF149E">
        <w:rPr>
          <w:rFonts w:asciiTheme="minorHAnsi" w:hAnsiTheme="minorHAnsi"/>
          <w:sz w:val="24"/>
          <w:szCs w:val="24"/>
        </w:rPr>
        <w:t>complete the</w:t>
      </w:r>
      <w:r w:rsidRPr="009D6C79">
        <w:rPr>
          <w:rFonts w:asciiTheme="minorHAnsi" w:hAnsiTheme="minorHAnsi"/>
          <w:sz w:val="24"/>
          <w:szCs w:val="24"/>
        </w:rPr>
        <w:t xml:space="preserve"> proposal</w:t>
      </w:r>
      <w:r w:rsidR="00EC3AAA" w:rsidRPr="009D6C79">
        <w:rPr>
          <w:rFonts w:asciiTheme="minorHAnsi" w:hAnsiTheme="minorHAnsi"/>
          <w:sz w:val="24"/>
          <w:szCs w:val="24"/>
        </w:rPr>
        <w:t xml:space="preserve"> budget based on historic attendance numbers and airfare expenses.  These costs are used to prepare the budgetary quote for comparison between bids and are not binding.  If the bid is from a university, </w:t>
      </w:r>
      <w:r w:rsidR="00EC3AAA" w:rsidRPr="009D6C79">
        <w:rPr>
          <w:rFonts w:asciiTheme="minorHAnsi" w:hAnsiTheme="minorHAnsi"/>
          <w:sz w:val="24"/>
          <w:szCs w:val="24"/>
        </w:rPr>
        <w:lastRenderedPageBreak/>
        <w:t>costs should be obtained from residential life, conference services, or equivalent.</w:t>
      </w:r>
      <w:r w:rsidR="00E56FE1" w:rsidRPr="009D6C79">
        <w:rPr>
          <w:rFonts w:asciiTheme="minorHAnsi" w:hAnsiTheme="minorHAnsi"/>
          <w:sz w:val="24"/>
          <w:szCs w:val="24"/>
        </w:rPr>
        <w:t xml:space="preserve">  Provide costs rounded to the nearest dollar.</w:t>
      </w:r>
    </w:p>
    <w:p w14:paraId="2B537A25" w14:textId="77777777" w:rsidR="00F36ADD" w:rsidRPr="00F15CC7" w:rsidRDefault="00F36ADD" w:rsidP="00F15CC7">
      <w:pPr>
        <w:jc w:val="both"/>
        <w:rPr>
          <w:rFonts w:asciiTheme="minorHAnsi" w:hAnsiTheme="minorHAnsi"/>
          <w:sz w:val="24"/>
          <w:szCs w:val="24"/>
        </w:rPr>
      </w:pPr>
      <w:bookmarkStart w:id="8" w:name="OLE_LINK14"/>
      <w:bookmarkStart w:id="9" w:name="OLE_LINK15"/>
    </w:p>
    <w:p w14:paraId="5F9B8317" w14:textId="1A454113" w:rsidR="00EC3AAA" w:rsidRPr="00CF149E" w:rsidRDefault="00EC3AAA" w:rsidP="00F15CC7">
      <w:pPr>
        <w:pStyle w:val="ListParagraph"/>
        <w:numPr>
          <w:ilvl w:val="0"/>
          <w:numId w:val="10"/>
        </w:numPr>
        <w:ind w:left="360"/>
        <w:jc w:val="both"/>
        <w:rPr>
          <w:rFonts w:asciiTheme="minorHAnsi" w:hAnsiTheme="minorHAnsi"/>
          <w:sz w:val="24"/>
          <w:szCs w:val="24"/>
        </w:rPr>
      </w:pPr>
      <w:r w:rsidRPr="00CF149E">
        <w:rPr>
          <w:rFonts w:asciiTheme="minorHAnsi" w:hAnsiTheme="minorHAnsi"/>
          <w:sz w:val="24"/>
          <w:szCs w:val="24"/>
        </w:rPr>
        <w:t>Housing Expenses:</w:t>
      </w:r>
    </w:p>
    <w:p w14:paraId="4B92A6D6" w14:textId="3921D447" w:rsidR="00E56FE1" w:rsidRPr="00F15CC7" w:rsidRDefault="00E56FE1" w:rsidP="00F15CC7">
      <w:pPr>
        <w:pStyle w:val="ListParagraph"/>
        <w:numPr>
          <w:ilvl w:val="1"/>
          <w:numId w:val="10"/>
        </w:numPr>
        <w:ind w:left="990" w:hanging="450"/>
        <w:jc w:val="both"/>
        <w:rPr>
          <w:rFonts w:asciiTheme="minorHAnsi" w:hAnsiTheme="minorHAnsi"/>
          <w:sz w:val="24"/>
          <w:szCs w:val="24"/>
        </w:rPr>
      </w:pPr>
      <w:r w:rsidRPr="00CF149E">
        <w:rPr>
          <w:rFonts w:asciiTheme="minorHAnsi" w:hAnsiTheme="minorHAnsi"/>
          <w:sz w:val="24"/>
          <w:szCs w:val="24"/>
        </w:rPr>
        <w:t>If meals are included in the housing cost, not</w:t>
      </w:r>
      <w:r w:rsidRPr="009D6C79">
        <w:rPr>
          <w:rFonts w:asciiTheme="minorHAnsi" w:hAnsiTheme="minorHAnsi"/>
          <w:sz w:val="24"/>
          <w:szCs w:val="24"/>
        </w:rPr>
        <w:t xml:space="preserve">e here: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r w:rsidRPr="00F15CC7">
        <w:rPr>
          <w:rFonts w:asciiTheme="minorHAnsi" w:hAnsiTheme="minorHAnsi"/>
          <w:color w:val="0070C0"/>
          <w:sz w:val="24"/>
          <w:szCs w:val="24"/>
        </w:rPr>
        <w:t xml:space="preserve"> </w:t>
      </w:r>
    </w:p>
    <w:p w14:paraId="56446E38" w14:textId="7E860DE4" w:rsidR="00EC3AAA" w:rsidRPr="00CF149E" w:rsidRDefault="00EC3AAA" w:rsidP="00F15CC7">
      <w:pPr>
        <w:pStyle w:val="ListParagraph"/>
        <w:numPr>
          <w:ilvl w:val="1"/>
          <w:numId w:val="10"/>
        </w:numPr>
        <w:ind w:left="990" w:hanging="450"/>
        <w:jc w:val="both"/>
        <w:rPr>
          <w:rFonts w:asciiTheme="minorHAnsi" w:hAnsiTheme="minorHAnsi"/>
          <w:sz w:val="24"/>
          <w:szCs w:val="24"/>
        </w:rPr>
      </w:pPr>
      <w:r w:rsidRPr="00CF149E">
        <w:rPr>
          <w:rFonts w:asciiTheme="minorHAnsi" w:hAnsiTheme="minorHAnsi"/>
          <w:sz w:val="24"/>
          <w:szCs w:val="24"/>
        </w:rPr>
        <w:t xml:space="preserve">Cost of single occupancy room per night, per person: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r w:rsidRPr="00F15CC7">
        <w:rPr>
          <w:rFonts w:asciiTheme="minorHAnsi" w:hAnsiTheme="minorHAnsi"/>
          <w:color w:val="0070C0"/>
          <w:sz w:val="24"/>
          <w:szCs w:val="24"/>
        </w:rPr>
        <w:t xml:space="preserve"> </w:t>
      </w:r>
    </w:p>
    <w:p w14:paraId="6DDE2A80" w14:textId="77CFD44B" w:rsidR="00EC3AAA" w:rsidRPr="00F15CC7" w:rsidRDefault="00EC3AAA" w:rsidP="00F15CC7">
      <w:pPr>
        <w:pStyle w:val="ListParagraph"/>
        <w:numPr>
          <w:ilvl w:val="1"/>
          <w:numId w:val="10"/>
        </w:numPr>
        <w:ind w:left="990" w:hanging="450"/>
        <w:jc w:val="both"/>
        <w:rPr>
          <w:rFonts w:asciiTheme="minorHAnsi" w:hAnsiTheme="minorHAnsi"/>
          <w:sz w:val="24"/>
          <w:szCs w:val="24"/>
        </w:rPr>
      </w:pPr>
      <w:r w:rsidRPr="00CF149E">
        <w:rPr>
          <w:rFonts w:asciiTheme="minorHAnsi" w:hAnsiTheme="minorHAnsi"/>
          <w:sz w:val="24"/>
          <w:szCs w:val="24"/>
        </w:rPr>
        <w:t xml:space="preserve">Cost of double occupancy room per night, per person: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r w:rsidRPr="00F15CC7">
        <w:rPr>
          <w:rFonts w:asciiTheme="minorHAnsi" w:hAnsiTheme="minorHAnsi"/>
          <w:color w:val="0070C0"/>
          <w:sz w:val="24"/>
          <w:szCs w:val="24"/>
        </w:rPr>
        <w:tab/>
      </w:r>
    </w:p>
    <w:p w14:paraId="3A8ED885" w14:textId="2E910043" w:rsidR="00EC3AAA" w:rsidRPr="00F15CC7" w:rsidRDefault="00EC3AAA" w:rsidP="00F15CC7">
      <w:pPr>
        <w:pStyle w:val="ListParagraph"/>
        <w:numPr>
          <w:ilvl w:val="1"/>
          <w:numId w:val="10"/>
        </w:numPr>
        <w:ind w:left="990" w:hanging="450"/>
        <w:jc w:val="both"/>
        <w:rPr>
          <w:rFonts w:asciiTheme="minorHAnsi" w:hAnsiTheme="minorHAnsi"/>
          <w:sz w:val="24"/>
          <w:szCs w:val="24"/>
        </w:rPr>
      </w:pPr>
      <w:r w:rsidRPr="00F15CC7">
        <w:rPr>
          <w:rFonts w:asciiTheme="minorHAnsi" w:hAnsiTheme="minorHAnsi"/>
          <w:sz w:val="24"/>
          <w:szCs w:val="24"/>
        </w:rPr>
        <w:t>If not included, daily cost of towels and linens, per person</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p>
    <w:p w14:paraId="1C0DC11C" w14:textId="3FB0D91D" w:rsidR="00EC3AAA" w:rsidRPr="00CF149E" w:rsidRDefault="00EC3AAA" w:rsidP="00F15CC7">
      <w:pPr>
        <w:pStyle w:val="ListParagraph"/>
        <w:numPr>
          <w:ilvl w:val="1"/>
          <w:numId w:val="10"/>
        </w:numPr>
        <w:ind w:left="990" w:hanging="450"/>
        <w:jc w:val="both"/>
        <w:rPr>
          <w:rFonts w:asciiTheme="minorHAnsi" w:hAnsiTheme="minorHAnsi"/>
          <w:sz w:val="24"/>
          <w:szCs w:val="24"/>
        </w:rPr>
      </w:pPr>
      <w:r w:rsidRPr="00F15CC7">
        <w:rPr>
          <w:rFonts w:asciiTheme="minorHAnsi" w:hAnsiTheme="minorHAnsi"/>
          <w:sz w:val="24"/>
          <w:szCs w:val="24"/>
        </w:rPr>
        <w:t xml:space="preserve">Any additional costs (explain):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p>
    <w:p w14:paraId="689A52CE" w14:textId="6654544C" w:rsidR="00E56FE1" w:rsidRPr="009D6C79" w:rsidRDefault="00E56FE1" w:rsidP="00F15CC7">
      <w:pPr>
        <w:pStyle w:val="ListParagraph"/>
        <w:numPr>
          <w:ilvl w:val="0"/>
          <w:numId w:val="10"/>
        </w:numPr>
        <w:ind w:left="360"/>
        <w:jc w:val="both"/>
        <w:rPr>
          <w:rFonts w:asciiTheme="minorHAnsi" w:hAnsiTheme="minorHAnsi"/>
          <w:sz w:val="24"/>
          <w:szCs w:val="24"/>
        </w:rPr>
      </w:pPr>
      <w:r w:rsidRPr="00CF149E">
        <w:rPr>
          <w:rFonts w:asciiTheme="minorHAnsi" w:hAnsiTheme="minorHAnsi"/>
          <w:sz w:val="24"/>
          <w:szCs w:val="24"/>
        </w:rPr>
        <w:t>Meal Expenses:</w:t>
      </w:r>
    </w:p>
    <w:p w14:paraId="13FB645E" w14:textId="7B1A43AC" w:rsidR="00E56FE1" w:rsidRPr="00F15CC7" w:rsidRDefault="00E56FE1" w:rsidP="00F15CC7">
      <w:pPr>
        <w:ind w:left="540"/>
        <w:jc w:val="both"/>
        <w:rPr>
          <w:rFonts w:asciiTheme="minorHAnsi" w:hAnsiTheme="minorHAnsi"/>
          <w:i/>
          <w:sz w:val="24"/>
          <w:szCs w:val="24"/>
        </w:rPr>
      </w:pPr>
      <w:r w:rsidRPr="009D6C79">
        <w:rPr>
          <w:rFonts w:asciiTheme="minorHAnsi" w:hAnsiTheme="minorHAnsi"/>
          <w:i/>
          <w:sz w:val="24"/>
          <w:szCs w:val="24"/>
        </w:rPr>
        <w:t>Meals typically are buffet</w:t>
      </w:r>
      <w:r w:rsidR="00BD41BA" w:rsidRPr="00F15CC7">
        <w:rPr>
          <w:rFonts w:asciiTheme="minorHAnsi" w:hAnsiTheme="minorHAnsi"/>
          <w:i/>
          <w:sz w:val="24"/>
          <w:szCs w:val="24"/>
        </w:rPr>
        <w:t>/cafeteria</w:t>
      </w:r>
      <w:r w:rsidRPr="00CF149E">
        <w:rPr>
          <w:rFonts w:asciiTheme="minorHAnsi" w:hAnsiTheme="minorHAnsi"/>
          <w:i/>
          <w:sz w:val="24"/>
          <w:szCs w:val="24"/>
        </w:rPr>
        <w:t xml:space="preserve">, if ala carte, </w:t>
      </w:r>
      <w:r w:rsidR="00283E45" w:rsidRPr="00F15CC7">
        <w:rPr>
          <w:rFonts w:asciiTheme="minorHAnsi" w:hAnsiTheme="minorHAnsi"/>
          <w:i/>
          <w:sz w:val="24"/>
          <w:szCs w:val="24"/>
        </w:rPr>
        <w:t>please describe in Section 5</w:t>
      </w:r>
    </w:p>
    <w:p w14:paraId="03679B7B" w14:textId="5EC0B02D" w:rsidR="00E56FE1" w:rsidRPr="00CF149E" w:rsidRDefault="00E56FE1" w:rsidP="00F15CC7">
      <w:pPr>
        <w:pStyle w:val="ListParagraph"/>
        <w:numPr>
          <w:ilvl w:val="1"/>
          <w:numId w:val="10"/>
        </w:numPr>
        <w:ind w:left="990" w:hanging="450"/>
        <w:jc w:val="both"/>
        <w:rPr>
          <w:rFonts w:asciiTheme="minorHAnsi" w:hAnsiTheme="minorHAnsi"/>
          <w:sz w:val="24"/>
          <w:szCs w:val="24"/>
        </w:rPr>
      </w:pPr>
      <w:r w:rsidRPr="00CF149E">
        <w:rPr>
          <w:rFonts w:asciiTheme="minorHAnsi" w:hAnsiTheme="minorHAnsi"/>
          <w:sz w:val="24"/>
          <w:szCs w:val="24"/>
        </w:rPr>
        <w:t>Cost of breakfast, per person</w:t>
      </w:r>
      <w:r w:rsidRPr="009D6C79">
        <w:rPr>
          <w:rFonts w:asciiTheme="minorHAnsi" w:hAnsiTheme="minorHAnsi"/>
          <w:sz w:val="24"/>
          <w:szCs w:val="24"/>
        </w:rPr>
        <w:t xml:space="preserve"> per day: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r w:rsidRPr="00F15CC7">
        <w:rPr>
          <w:rFonts w:asciiTheme="minorHAnsi" w:hAnsiTheme="minorHAnsi"/>
          <w:color w:val="0070C0"/>
          <w:sz w:val="24"/>
          <w:szCs w:val="24"/>
        </w:rPr>
        <w:t xml:space="preserve"> </w:t>
      </w:r>
    </w:p>
    <w:p w14:paraId="38C46DB7" w14:textId="4F5538EC" w:rsidR="00E56FE1" w:rsidRPr="00CF149E" w:rsidRDefault="00E56FE1" w:rsidP="00F15CC7">
      <w:pPr>
        <w:pStyle w:val="ListParagraph"/>
        <w:numPr>
          <w:ilvl w:val="1"/>
          <w:numId w:val="10"/>
        </w:numPr>
        <w:ind w:left="990" w:hanging="450"/>
        <w:jc w:val="both"/>
        <w:rPr>
          <w:rFonts w:asciiTheme="minorHAnsi" w:hAnsiTheme="minorHAnsi"/>
          <w:sz w:val="24"/>
          <w:szCs w:val="24"/>
        </w:rPr>
      </w:pPr>
      <w:r w:rsidRPr="00CF149E">
        <w:rPr>
          <w:rFonts w:asciiTheme="minorHAnsi" w:hAnsiTheme="minorHAnsi"/>
          <w:sz w:val="24"/>
          <w:szCs w:val="24"/>
        </w:rPr>
        <w:t xml:space="preserve">Cost of lunch, per person per day: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r w:rsidRPr="00F15CC7">
        <w:rPr>
          <w:rFonts w:asciiTheme="minorHAnsi" w:hAnsiTheme="minorHAnsi"/>
          <w:color w:val="0070C0"/>
          <w:sz w:val="24"/>
          <w:szCs w:val="24"/>
        </w:rPr>
        <w:tab/>
      </w:r>
    </w:p>
    <w:p w14:paraId="62B1C983" w14:textId="3CECFFEE" w:rsidR="00E56FE1" w:rsidRPr="00F15CC7" w:rsidRDefault="00E56FE1" w:rsidP="00F15CC7">
      <w:pPr>
        <w:pStyle w:val="ListParagraph"/>
        <w:numPr>
          <w:ilvl w:val="1"/>
          <w:numId w:val="10"/>
        </w:numPr>
        <w:ind w:left="990" w:hanging="450"/>
        <w:jc w:val="both"/>
        <w:rPr>
          <w:rFonts w:asciiTheme="minorHAnsi" w:hAnsiTheme="minorHAnsi"/>
          <w:sz w:val="24"/>
          <w:szCs w:val="24"/>
        </w:rPr>
      </w:pPr>
      <w:r w:rsidRPr="00CF149E">
        <w:rPr>
          <w:rFonts w:asciiTheme="minorHAnsi" w:hAnsiTheme="minorHAnsi"/>
          <w:sz w:val="24"/>
          <w:szCs w:val="24"/>
        </w:rPr>
        <w:t>Cost of dinner</w:t>
      </w:r>
      <w:r w:rsidR="00A77831">
        <w:rPr>
          <w:rFonts w:asciiTheme="minorHAnsi" w:hAnsiTheme="minorHAnsi"/>
          <w:sz w:val="24"/>
          <w:szCs w:val="24"/>
        </w:rPr>
        <w:t>, or daily meal cost</w:t>
      </w:r>
      <w:r w:rsidRPr="00CF149E">
        <w:rPr>
          <w:rFonts w:asciiTheme="minorHAnsi" w:hAnsiTheme="minorHAnsi"/>
          <w:sz w:val="24"/>
          <w:szCs w:val="24"/>
        </w:rPr>
        <w:t>, per person per day</w:t>
      </w:r>
      <w:r w:rsidRPr="00F15CC7">
        <w:rPr>
          <w:rFonts w:asciiTheme="minorHAnsi" w:hAnsiTheme="minorHAnsi"/>
          <w:color w:val="0070C0"/>
          <w:sz w:val="24"/>
          <w:szCs w:val="24"/>
        </w:rPr>
        <w:t xml:space="preserve">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p>
    <w:p w14:paraId="171994DE" w14:textId="08A0C421" w:rsidR="00B472B3" w:rsidRPr="00F15CC7" w:rsidRDefault="00B472B3" w:rsidP="00F15CC7">
      <w:pPr>
        <w:pStyle w:val="ListParagraph"/>
        <w:numPr>
          <w:ilvl w:val="1"/>
          <w:numId w:val="10"/>
        </w:numPr>
        <w:ind w:left="990" w:hanging="450"/>
        <w:jc w:val="both"/>
        <w:rPr>
          <w:rFonts w:asciiTheme="minorHAnsi" w:hAnsiTheme="minorHAnsi"/>
          <w:sz w:val="24"/>
          <w:szCs w:val="24"/>
        </w:rPr>
      </w:pPr>
      <w:r w:rsidRPr="00CF149E">
        <w:rPr>
          <w:rFonts w:asciiTheme="minorHAnsi" w:hAnsiTheme="minorHAnsi"/>
          <w:sz w:val="24"/>
          <w:szCs w:val="24"/>
        </w:rPr>
        <w:t>Opening Mixer (light appetizer assume 250 people):</w:t>
      </w:r>
      <w:r w:rsidRPr="00F15CC7">
        <w:rPr>
          <w:rFonts w:asciiTheme="minorHAnsi" w:hAnsiTheme="minorHAnsi"/>
          <w:color w:val="0070C0"/>
          <w:sz w:val="24"/>
          <w:szCs w:val="24"/>
        </w:rPr>
        <w:t xml:space="preserve">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p>
    <w:p w14:paraId="3D24ED89" w14:textId="684F019A" w:rsidR="00B472B3" w:rsidRPr="00F15CC7" w:rsidRDefault="00A3161B" w:rsidP="00F15CC7">
      <w:pPr>
        <w:pStyle w:val="ListParagraph"/>
        <w:numPr>
          <w:ilvl w:val="1"/>
          <w:numId w:val="10"/>
        </w:numPr>
        <w:ind w:left="990" w:hanging="450"/>
        <w:jc w:val="both"/>
        <w:rPr>
          <w:rFonts w:asciiTheme="minorHAnsi" w:hAnsiTheme="minorHAnsi"/>
          <w:sz w:val="24"/>
          <w:szCs w:val="24"/>
        </w:rPr>
      </w:pPr>
      <w:r>
        <w:rPr>
          <w:rFonts w:asciiTheme="minorHAnsi" w:hAnsiTheme="minorHAnsi"/>
          <w:sz w:val="24"/>
          <w:szCs w:val="24"/>
        </w:rPr>
        <w:t>Light</w:t>
      </w:r>
      <w:r w:rsidR="00DD401D" w:rsidRPr="00CF149E">
        <w:rPr>
          <w:rFonts w:asciiTheme="minorHAnsi" w:hAnsiTheme="minorHAnsi"/>
          <w:sz w:val="24"/>
          <w:szCs w:val="24"/>
        </w:rPr>
        <w:t xml:space="preserve"> beverages/coffee</w:t>
      </w:r>
      <w:r>
        <w:rPr>
          <w:rFonts w:asciiTheme="minorHAnsi" w:hAnsiTheme="minorHAnsi"/>
          <w:sz w:val="24"/>
          <w:szCs w:val="24"/>
        </w:rPr>
        <w:t xml:space="preserve"> and snack</w:t>
      </w:r>
      <w:r w:rsidR="00DD401D" w:rsidRPr="00CF149E">
        <w:rPr>
          <w:rFonts w:asciiTheme="minorHAnsi" w:hAnsiTheme="minorHAnsi"/>
          <w:sz w:val="24"/>
          <w:szCs w:val="24"/>
        </w:rPr>
        <w:t xml:space="preserve"> for mid-day breaks</w:t>
      </w:r>
      <w:r w:rsidR="00B472B3" w:rsidRPr="009D6C79">
        <w:rPr>
          <w:rFonts w:asciiTheme="minorHAnsi" w:hAnsiTheme="minorHAnsi"/>
          <w:sz w:val="24"/>
          <w:szCs w:val="24"/>
        </w:rPr>
        <w:t xml:space="preserve"> (assume </w:t>
      </w:r>
      <w:r w:rsidR="00DD401D" w:rsidRPr="009D6C79">
        <w:rPr>
          <w:rFonts w:asciiTheme="minorHAnsi" w:hAnsiTheme="minorHAnsi"/>
          <w:sz w:val="24"/>
          <w:szCs w:val="24"/>
        </w:rPr>
        <w:t>15</w:t>
      </w:r>
      <w:r w:rsidR="00B472B3" w:rsidRPr="009D6C79">
        <w:rPr>
          <w:rFonts w:asciiTheme="minorHAnsi" w:hAnsiTheme="minorHAnsi"/>
          <w:sz w:val="24"/>
          <w:szCs w:val="24"/>
        </w:rPr>
        <w:t>0 people):</w:t>
      </w:r>
      <w:r w:rsidR="00DD401D" w:rsidRPr="00F15CC7">
        <w:rPr>
          <w:rFonts w:asciiTheme="minorHAnsi" w:hAnsiTheme="minorHAnsi"/>
          <w:color w:val="0070C0"/>
          <w:sz w:val="24"/>
          <w:szCs w:val="24"/>
        </w:rPr>
        <w:t xml:space="preserve"> </w:t>
      </w:r>
      <w:r w:rsidR="00DD401D" w:rsidRPr="00F15CC7">
        <w:rPr>
          <w:rFonts w:asciiTheme="minorHAnsi" w:hAnsiTheme="minorHAnsi"/>
          <w:color w:val="0070C0"/>
          <w:sz w:val="24"/>
          <w:szCs w:val="24"/>
        </w:rPr>
        <w:fldChar w:fldCharType="begin">
          <w:ffData>
            <w:name w:val="Text2"/>
            <w:enabled/>
            <w:calcOnExit w:val="0"/>
            <w:textInput/>
          </w:ffData>
        </w:fldChar>
      </w:r>
      <w:r w:rsidR="00DD401D" w:rsidRPr="00F15CC7">
        <w:rPr>
          <w:rFonts w:asciiTheme="minorHAnsi" w:hAnsiTheme="minorHAnsi"/>
          <w:color w:val="0070C0"/>
          <w:sz w:val="24"/>
          <w:szCs w:val="24"/>
        </w:rPr>
        <w:instrText xml:space="preserve"> FORMTEXT </w:instrText>
      </w:r>
      <w:r w:rsidR="00DD401D" w:rsidRPr="00F15CC7">
        <w:rPr>
          <w:rFonts w:asciiTheme="minorHAnsi" w:hAnsiTheme="minorHAnsi"/>
          <w:color w:val="0070C0"/>
          <w:sz w:val="24"/>
          <w:szCs w:val="24"/>
        </w:rPr>
      </w:r>
      <w:r w:rsidR="00DD401D" w:rsidRPr="00F15CC7">
        <w:rPr>
          <w:rFonts w:asciiTheme="minorHAnsi" w:hAnsiTheme="minorHAnsi"/>
          <w:color w:val="0070C0"/>
          <w:sz w:val="24"/>
          <w:szCs w:val="24"/>
        </w:rPr>
        <w:fldChar w:fldCharType="separate"/>
      </w:r>
      <w:r w:rsidR="00DD401D" w:rsidRPr="00F15CC7">
        <w:rPr>
          <w:rFonts w:asciiTheme="minorHAnsi" w:hAnsiTheme="minorHAnsi"/>
          <w:noProof/>
          <w:color w:val="0070C0"/>
          <w:sz w:val="24"/>
          <w:szCs w:val="24"/>
        </w:rPr>
        <w:t> </w:t>
      </w:r>
      <w:r w:rsidR="00DD401D" w:rsidRPr="00F15CC7">
        <w:rPr>
          <w:rFonts w:asciiTheme="minorHAnsi" w:hAnsiTheme="minorHAnsi"/>
          <w:noProof/>
          <w:color w:val="0070C0"/>
          <w:sz w:val="24"/>
          <w:szCs w:val="24"/>
        </w:rPr>
        <w:t> </w:t>
      </w:r>
      <w:r w:rsidR="00DD401D" w:rsidRPr="00F15CC7">
        <w:rPr>
          <w:rFonts w:asciiTheme="minorHAnsi" w:hAnsiTheme="minorHAnsi"/>
          <w:noProof/>
          <w:color w:val="0070C0"/>
          <w:sz w:val="24"/>
          <w:szCs w:val="24"/>
        </w:rPr>
        <w:t> </w:t>
      </w:r>
      <w:r w:rsidR="00DD401D" w:rsidRPr="00F15CC7">
        <w:rPr>
          <w:rFonts w:asciiTheme="minorHAnsi" w:hAnsiTheme="minorHAnsi"/>
          <w:noProof/>
          <w:color w:val="0070C0"/>
          <w:sz w:val="24"/>
          <w:szCs w:val="24"/>
        </w:rPr>
        <w:t> </w:t>
      </w:r>
      <w:r w:rsidR="00DD401D" w:rsidRPr="00F15CC7">
        <w:rPr>
          <w:rFonts w:asciiTheme="minorHAnsi" w:hAnsiTheme="minorHAnsi"/>
          <w:noProof/>
          <w:color w:val="0070C0"/>
          <w:sz w:val="24"/>
          <w:szCs w:val="24"/>
        </w:rPr>
        <w:t> </w:t>
      </w:r>
      <w:r w:rsidR="00DD401D" w:rsidRPr="00F15CC7">
        <w:rPr>
          <w:rFonts w:asciiTheme="minorHAnsi" w:hAnsiTheme="minorHAnsi"/>
          <w:color w:val="0070C0"/>
          <w:sz w:val="24"/>
          <w:szCs w:val="24"/>
        </w:rPr>
        <w:fldChar w:fldCharType="end"/>
      </w:r>
    </w:p>
    <w:p w14:paraId="1BFE8B58" w14:textId="0BF8271A" w:rsidR="00E56FE1" w:rsidRPr="00CF149E" w:rsidRDefault="00E56FE1" w:rsidP="00F15CC7">
      <w:pPr>
        <w:pStyle w:val="ListParagraph"/>
        <w:numPr>
          <w:ilvl w:val="0"/>
          <w:numId w:val="10"/>
        </w:numPr>
        <w:ind w:left="360"/>
        <w:jc w:val="both"/>
        <w:rPr>
          <w:rFonts w:asciiTheme="minorHAnsi" w:hAnsiTheme="minorHAnsi"/>
          <w:sz w:val="24"/>
          <w:szCs w:val="24"/>
        </w:rPr>
      </w:pPr>
      <w:r w:rsidRPr="00CF149E">
        <w:rPr>
          <w:rFonts w:asciiTheme="minorHAnsi" w:hAnsiTheme="minorHAnsi"/>
          <w:sz w:val="24"/>
          <w:szCs w:val="24"/>
        </w:rPr>
        <w:t>Dinner Banquet (</w:t>
      </w:r>
      <w:proofErr w:type="spellStart"/>
      <w:r w:rsidRPr="00CF149E">
        <w:rPr>
          <w:rFonts w:asciiTheme="minorHAnsi" w:hAnsiTheme="minorHAnsi"/>
          <w:sz w:val="24"/>
          <w:szCs w:val="24"/>
        </w:rPr>
        <w:t>Kuebler</w:t>
      </w:r>
      <w:proofErr w:type="spellEnd"/>
      <w:r w:rsidRPr="00CF149E">
        <w:rPr>
          <w:rFonts w:asciiTheme="minorHAnsi" w:hAnsiTheme="minorHAnsi"/>
          <w:sz w:val="24"/>
          <w:szCs w:val="24"/>
        </w:rPr>
        <w:t xml:space="preserve"> Banquet) Expenses (assume 250 attendees)</w:t>
      </w:r>
    </w:p>
    <w:p w14:paraId="33B948B0" w14:textId="4C32DD65" w:rsidR="00E56FE1" w:rsidRPr="00F15CC7" w:rsidRDefault="00E56FE1" w:rsidP="00F15CC7">
      <w:pPr>
        <w:ind w:left="450" w:hanging="90"/>
        <w:jc w:val="both"/>
        <w:rPr>
          <w:rFonts w:asciiTheme="minorHAnsi" w:hAnsiTheme="minorHAnsi"/>
          <w:i/>
          <w:sz w:val="24"/>
          <w:szCs w:val="24"/>
        </w:rPr>
      </w:pPr>
      <w:r w:rsidRPr="00F15CC7">
        <w:rPr>
          <w:rFonts w:asciiTheme="minorHAnsi" w:hAnsiTheme="minorHAnsi"/>
          <w:i/>
          <w:sz w:val="24"/>
          <w:szCs w:val="24"/>
        </w:rPr>
        <w:t xml:space="preserve">  Meals are plated and served</w:t>
      </w:r>
      <w:r w:rsidR="00BD41BA" w:rsidRPr="00F15CC7">
        <w:rPr>
          <w:rFonts w:asciiTheme="minorHAnsi" w:hAnsiTheme="minorHAnsi"/>
          <w:i/>
          <w:sz w:val="24"/>
          <w:szCs w:val="24"/>
        </w:rPr>
        <w:t xml:space="preserve"> salad, entrée, dessert, non-alcoholic beverage</w:t>
      </w:r>
      <w:r w:rsidR="00A3161B">
        <w:rPr>
          <w:rFonts w:asciiTheme="minorHAnsi" w:hAnsiTheme="minorHAnsi"/>
          <w:i/>
          <w:sz w:val="24"/>
          <w:szCs w:val="24"/>
        </w:rPr>
        <w:t>, etc.  Cash bar is permissible if desired to be included in the bid contract.</w:t>
      </w:r>
      <w:r w:rsidRPr="00F15CC7">
        <w:rPr>
          <w:rFonts w:asciiTheme="minorHAnsi" w:hAnsiTheme="minorHAnsi"/>
          <w:i/>
          <w:sz w:val="24"/>
          <w:szCs w:val="24"/>
        </w:rPr>
        <w:t xml:space="preserve"> </w:t>
      </w:r>
      <w:r w:rsidR="00BD41BA" w:rsidRPr="00F15CC7">
        <w:rPr>
          <w:rFonts w:asciiTheme="minorHAnsi" w:hAnsiTheme="minorHAnsi"/>
          <w:i/>
          <w:sz w:val="24"/>
          <w:szCs w:val="24"/>
        </w:rPr>
        <w:t>I</w:t>
      </w:r>
      <w:r w:rsidRPr="00F15CC7">
        <w:rPr>
          <w:rFonts w:asciiTheme="minorHAnsi" w:hAnsiTheme="minorHAnsi"/>
          <w:i/>
          <w:sz w:val="24"/>
          <w:szCs w:val="24"/>
        </w:rPr>
        <w:t>f available</w:t>
      </w:r>
      <w:r w:rsidR="009E5D36">
        <w:rPr>
          <w:rFonts w:asciiTheme="minorHAnsi" w:hAnsiTheme="minorHAnsi"/>
          <w:i/>
          <w:sz w:val="24"/>
          <w:szCs w:val="24"/>
        </w:rPr>
        <w:t>,</w:t>
      </w:r>
      <w:r w:rsidRPr="00F15CC7">
        <w:rPr>
          <w:rFonts w:asciiTheme="minorHAnsi" w:hAnsiTheme="minorHAnsi"/>
          <w:i/>
          <w:sz w:val="24"/>
          <w:szCs w:val="24"/>
        </w:rPr>
        <w:t xml:space="preserve"> please </w:t>
      </w:r>
      <w:r w:rsidR="00A77831">
        <w:rPr>
          <w:rFonts w:asciiTheme="minorHAnsi" w:hAnsiTheme="minorHAnsi"/>
          <w:i/>
          <w:sz w:val="24"/>
          <w:szCs w:val="24"/>
        </w:rPr>
        <w:t xml:space="preserve">provide </w:t>
      </w:r>
      <w:r w:rsidRPr="00F15CC7">
        <w:rPr>
          <w:rFonts w:asciiTheme="minorHAnsi" w:hAnsiTheme="minorHAnsi"/>
          <w:i/>
          <w:sz w:val="24"/>
          <w:szCs w:val="24"/>
        </w:rPr>
        <w:t>catering guide/menu</w:t>
      </w:r>
      <w:r w:rsidR="009E5D36">
        <w:rPr>
          <w:rFonts w:asciiTheme="minorHAnsi" w:hAnsiTheme="minorHAnsi"/>
          <w:i/>
          <w:sz w:val="24"/>
          <w:szCs w:val="24"/>
        </w:rPr>
        <w:t>.</w:t>
      </w:r>
    </w:p>
    <w:p w14:paraId="0F3474CE" w14:textId="77018634" w:rsidR="00E56FE1" w:rsidRPr="00CF149E" w:rsidRDefault="00E56FE1" w:rsidP="00F15CC7">
      <w:pPr>
        <w:pStyle w:val="ListParagraph"/>
        <w:numPr>
          <w:ilvl w:val="1"/>
          <w:numId w:val="10"/>
        </w:numPr>
        <w:ind w:left="990" w:hanging="450"/>
        <w:jc w:val="both"/>
        <w:rPr>
          <w:rFonts w:asciiTheme="minorHAnsi" w:hAnsiTheme="minorHAnsi"/>
          <w:sz w:val="24"/>
          <w:szCs w:val="24"/>
        </w:rPr>
      </w:pPr>
      <w:r w:rsidRPr="00CF149E">
        <w:rPr>
          <w:rFonts w:asciiTheme="minorHAnsi" w:hAnsiTheme="minorHAnsi"/>
          <w:sz w:val="24"/>
          <w:szCs w:val="24"/>
        </w:rPr>
        <w:t xml:space="preserve">Cost of banquet room rental: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r w:rsidRPr="00F15CC7">
        <w:rPr>
          <w:rFonts w:asciiTheme="minorHAnsi" w:hAnsiTheme="minorHAnsi"/>
          <w:color w:val="0070C0"/>
          <w:sz w:val="24"/>
          <w:szCs w:val="24"/>
        </w:rPr>
        <w:t xml:space="preserve"> </w:t>
      </w:r>
    </w:p>
    <w:p w14:paraId="3776228A" w14:textId="7AC22097" w:rsidR="00E56FE1" w:rsidRPr="00CF149E" w:rsidRDefault="00E56FE1" w:rsidP="00F15CC7">
      <w:pPr>
        <w:pStyle w:val="ListParagraph"/>
        <w:numPr>
          <w:ilvl w:val="1"/>
          <w:numId w:val="10"/>
        </w:numPr>
        <w:ind w:left="990" w:hanging="450"/>
        <w:jc w:val="both"/>
        <w:rPr>
          <w:rFonts w:asciiTheme="minorHAnsi" w:hAnsiTheme="minorHAnsi"/>
          <w:sz w:val="24"/>
          <w:szCs w:val="24"/>
        </w:rPr>
      </w:pPr>
      <w:r w:rsidRPr="00CF149E">
        <w:rPr>
          <w:rFonts w:asciiTheme="minorHAnsi" w:hAnsiTheme="minorHAnsi"/>
          <w:sz w:val="24"/>
          <w:szCs w:val="24"/>
        </w:rPr>
        <w:t xml:space="preserve">Cost of meal: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r w:rsidRPr="00F15CC7">
        <w:rPr>
          <w:rFonts w:asciiTheme="minorHAnsi" w:hAnsiTheme="minorHAnsi"/>
          <w:color w:val="0070C0"/>
          <w:sz w:val="24"/>
          <w:szCs w:val="24"/>
        </w:rPr>
        <w:t xml:space="preserve"> </w:t>
      </w:r>
      <w:r w:rsidRPr="00CF149E">
        <w:rPr>
          <w:rFonts w:asciiTheme="minorHAnsi" w:hAnsiTheme="minorHAnsi"/>
          <w:sz w:val="24"/>
          <w:szCs w:val="24"/>
        </w:rPr>
        <w:t xml:space="preserve">Per person or total: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r w:rsidRPr="00F15CC7">
        <w:rPr>
          <w:rFonts w:asciiTheme="minorHAnsi" w:hAnsiTheme="minorHAnsi"/>
          <w:color w:val="0070C0"/>
          <w:sz w:val="24"/>
          <w:szCs w:val="24"/>
        </w:rPr>
        <w:t xml:space="preserve"> </w:t>
      </w:r>
    </w:p>
    <w:p w14:paraId="52092F9E" w14:textId="24371461" w:rsidR="00E56FE1" w:rsidRPr="00CF149E" w:rsidRDefault="00E56FE1" w:rsidP="00F15CC7">
      <w:pPr>
        <w:pStyle w:val="ListParagraph"/>
        <w:numPr>
          <w:ilvl w:val="1"/>
          <w:numId w:val="10"/>
        </w:numPr>
        <w:ind w:left="990" w:hanging="450"/>
        <w:jc w:val="both"/>
        <w:rPr>
          <w:rFonts w:asciiTheme="minorHAnsi" w:hAnsiTheme="minorHAnsi"/>
          <w:sz w:val="24"/>
          <w:szCs w:val="24"/>
        </w:rPr>
      </w:pPr>
      <w:r w:rsidRPr="00CF149E">
        <w:rPr>
          <w:rFonts w:asciiTheme="minorHAnsi" w:hAnsiTheme="minorHAnsi"/>
          <w:sz w:val="24"/>
          <w:szCs w:val="24"/>
        </w:rPr>
        <w:t xml:space="preserve">Cost of gratuity/tip: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r w:rsidRPr="00F15CC7">
        <w:rPr>
          <w:rFonts w:asciiTheme="minorHAnsi" w:hAnsiTheme="minorHAnsi"/>
          <w:color w:val="0070C0"/>
          <w:sz w:val="24"/>
          <w:szCs w:val="24"/>
        </w:rPr>
        <w:t xml:space="preserve"> </w:t>
      </w:r>
      <w:r w:rsidRPr="00CF149E">
        <w:rPr>
          <w:rFonts w:asciiTheme="minorHAnsi" w:hAnsiTheme="minorHAnsi"/>
          <w:sz w:val="24"/>
          <w:szCs w:val="24"/>
        </w:rPr>
        <w:t xml:space="preserve">Per person or total: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r w:rsidRPr="00F15CC7">
        <w:rPr>
          <w:rFonts w:asciiTheme="minorHAnsi" w:hAnsiTheme="minorHAnsi"/>
          <w:color w:val="0070C0"/>
          <w:sz w:val="24"/>
          <w:szCs w:val="24"/>
        </w:rPr>
        <w:t xml:space="preserve"> </w:t>
      </w:r>
    </w:p>
    <w:p w14:paraId="29155999" w14:textId="3498A495" w:rsidR="00E56FE1" w:rsidRPr="00CF149E" w:rsidRDefault="00BD41BA" w:rsidP="00F15CC7">
      <w:pPr>
        <w:pStyle w:val="ListParagraph"/>
        <w:numPr>
          <w:ilvl w:val="1"/>
          <w:numId w:val="10"/>
        </w:numPr>
        <w:ind w:left="990" w:hanging="450"/>
        <w:jc w:val="both"/>
        <w:rPr>
          <w:rFonts w:asciiTheme="minorHAnsi" w:hAnsiTheme="minorHAnsi"/>
          <w:sz w:val="24"/>
          <w:szCs w:val="24"/>
        </w:rPr>
      </w:pPr>
      <w:r w:rsidRPr="00CF149E">
        <w:rPr>
          <w:rFonts w:asciiTheme="minorHAnsi" w:hAnsiTheme="minorHAnsi"/>
          <w:sz w:val="24"/>
          <w:szCs w:val="24"/>
        </w:rPr>
        <w:t xml:space="preserve">Cost of linens/seat-covers, </w:t>
      </w:r>
      <w:r w:rsidR="009D6C79" w:rsidRPr="009D6C79">
        <w:rPr>
          <w:rFonts w:asciiTheme="minorHAnsi" w:hAnsiTheme="minorHAnsi"/>
          <w:sz w:val="24"/>
          <w:szCs w:val="24"/>
        </w:rPr>
        <w:t>etc.</w:t>
      </w:r>
      <w:r w:rsidR="00E56FE1" w:rsidRPr="009D6C79">
        <w:rPr>
          <w:rFonts w:asciiTheme="minorHAnsi" w:hAnsiTheme="minorHAnsi"/>
          <w:sz w:val="24"/>
          <w:szCs w:val="24"/>
        </w:rPr>
        <w:t xml:space="preserve">:  </w:t>
      </w:r>
      <w:r w:rsidR="00E56FE1" w:rsidRPr="00F15CC7">
        <w:rPr>
          <w:rFonts w:asciiTheme="minorHAnsi" w:hAnsiTheme="minorHAnsi"/>
          <w:color w:val="0070C0"/>
          <w:sz w:val="24"/>
          <w:szCs w:val="24"/>
        </w:rPr>
        <w:fldChar w:fldCharType="begin">
          <w:ffData>
            <w:name w:val="Text2"/>
            <w:enabled/>
            <w:calcOnExit w:val="0"/>
            <w:textInput/>
          </w:ffData>
        </w:fldChar>
      </w:r>
      <w:r w:rsidR="00E56FE1" w:rsidRPr="00F15CC7">
        <w:rPr>
          <w:rFonts w:asciiTheme="minorHAnsi" w:hAnsiTheme="minorHAnsi"/>
          <w:color w:val="0070C0"/>
          <w:sz w:val="24"/>
          <w:szCs w:val="24"/>
        </w:rPr>
        <w:instrText xml:space="preserve"> FORMTEXT </w:instrText>
      </w:r>
      <w:r w:rsidR="00E56FE1" w:rsidRPr="00F15CC7">
        <w:rPr>
          <w:rFonts w:asciiTheme="minorHAnsi" w:hAnsiTheme="minorHAnsi"/>
          <w:color w:val="0070C0"/>
          <w:sz w:val="24"/>
          <w:szCs w:val="24"/>
        </w:rPr>
      </w:r>
      <w:r w:rsidR="00E56FE1" w:rsidRPr="00F15CC7">
        <w:rPr>
          <w:rFonts w:asciiTheme="minorHAnsi" w:hAnsiTheme="minorHAnsi"/>
          <w:color w:val="0070C0"/>
          <w:sz w:val="24"/>
          <w:szCs w:val="24"/>
        </w:rPr>
        <w:fldChar w:fldCharType="separate"/>
      </w:r>
      <w:r w:rsidR="00E56FE1" w:rsidRPr="00F15CC7">
        <w:rPr>
          <w:rFonts w:asciiTheme="minorHAnsi" w:hAnsiTheme="minorHAnsi"/>
          <w:noProof/>
          <w:color w:val="0070C0"/>
          <w:sz w:val="24"/>
          <w:szCs w:val="24"/>
        </w:rPr>
        <w:t> </w:t>
      </w:r>
      <w:r w:rsidR="00E56FE1" w:rsidRPr="00F15CC7">
        <w:rPr>
          <w:rFonts w:asciiTheme="minorHAnsi" w:hAnsiTheme="minorHAnsi"/>
          <w:noProof/>
          <w:color w:val="0070C0"/>
          <w:sz w:val="24"/>
          <w:szCs w:val="24"/>
        </w:rPr>
        <w:t> </w:t>
      </w:r>
      <w:r w:rsidR="00E56FE1" w:rsidRPr="00F15CC7">
        <w:rPr>
          <w:rFonts w:asciiTheme="minorHAnsi" w:hAnsiTheme="minorHAnsi"/>
          <w:noProof/>
          <w:color w:val="0070C0"/>
          <w:sz w:val="24"/>
          <w:szCs w:val="24"/>
        </w:rPr>
        <w:t> </w:t>
      </w:r>
      <w:r w:rsidR="00E56FE1" w:rsidRPr="00F15CC7">
        <w:rPr>
          <w:rFonts w:asciiTheme="minorHAnsi" w:hAnsiTheme="minorHAnsi"/>
          <w:noProof/>
          <w:color w:val="0070C0"/>
          <w:sz w:val="24"/>
          <w:szCs w:val="24"/>
        </w:rPr>
        <w:t> </w:t>
      </w:r>
      <w:r w:rsidR="00E56FE1" w:rsidRPr="00F15CC7">
        <w:rPr>
          <w:rFonts w:asciiTheme="minorHAnsi" w:hAnsiTheme="minorHAnsi"/>
          <w:noProof/>
          <w:color w:val="0070C0"/>
          <w:sz w:val="24"/>
          <w:szCs w:val="24"/>
        </w:rPr>
        <w:t> </w:t>
      </w:r>
      <w:r w:rsidR="00E56FE1" w:rsidRPr="00F15CC7">
        <w:rPr>
          <w:rFonts w:asciiTheme="minorHAnsi" w:hAnsiTheme="minorHAnsi"/>
          <w:color w:val="0070C0"/>
          <w:sz w:val="24"/>
          <w:szCs w:val="24"/>
        </w:rPr>
        <w:fldChar w:fldCharType="end"/>
      </w:r>
      <w:r w:rsidR="00E56FE1" w:rsidRPr="00F15CC7">
        <w:rPr>
          <w:rFonts w:asciiTheme="minorHAnsi" w:hAnsiTheme="minorHAnsi"/>
          <w:color w:val="0070C0"/>
          <w:sz w:val="24"/>
          <w:szCs w:val="24"/>
        </w:rPr>
        <w:tab/>
      </w:r>
    </w:p>
    <w:p w14:paraId="331AF981" w14:textId="54E7D5E7" w:rsidR="00E56FE1" w:rsidRPr="00CF149E" w:rsidRDefault="00BD41BA" w:rsidP="00F15CC7">
      <w:pPr>
        <w:pStyle w:val="ListParagraph"/>
        <w:numPr>
          <w:ilvl w:val="1"/>
          <w:numId w:val="10"/>
        </w:numPr>
        <w:ind w:left="990" w:hanging="450"/>
        <w:jc w:val="both"/>
        <w:rPr>
          <w:rFonts w:asciiTheme="minorHAnsi" w:hAnsiTheme="minorHAnsi"/>
          <w:sz w:val="24"/>
          <w:szCs w:val="24"/>
        </w:rPr>
      </w:pPr>
      <w:r w:rsidRPr="00F15CC7">
        <w:rPr>
          <w:rFonts w:asciiTheme="minorHAnsi" w:hAnsiTheme="minorHAnsi"/>
          <w:sz w:val="24"/>
          <w:szCs w:val="24"/>
        </w:rPr>
        <w:t xml:space="preserve">Cost of stage rental/skirting with podium and table:  </w:t>
      </w:r>
      <w:r w:rsidR="00E56FE1" w:rsidRPr="00F15CC7">
        <w:rPr>
          <w:rFonts w:asciiTheme="minorHAnsi" w:hAnsiTheme="minorHAnsi"/>
          <w:color w:val="0070C0"/>
          <w:sz w:val="24"/>
          <w:szCs w:val="24"/>
        </w:rPr>
        <w:fldChar w:fldCharType="begin">
          <w:ffData>
            <w:name w:val="Text2"/>
            <w:enabled/>
            <w:calcOnExit w:val="0"/>
            <w:textInput/>
          </w:ffData>
        </w:fldChar>
      </w:r>
      <w:r w:rsidR="00E56FE1" w:rsidRPr="00F15CC7">
        <w:rPr>
          <w:rFonts w:asciiTheme="minorHAnsi" w:hAnsiTheme="minorHAnsi"/>
          <w:color w:val="0070C0"/>
          <w:sz w:val="24"/>
          <w:szCs w:val="24"/>
        </w:rPr>
        <w:instrText xml:space="preserve"> FORMTEXT </w:instrText>
      </w:r>
      <w:r w:rsidR="00E56FE1" w:rsidRPr="00F15CC7">
        <w:rPr>
          <w:rFonts w:asciiTheme="minorHAnsi" w:hAnsiTheme="minorHAnsi"/>
          <w:color w:val="0070C0"/>
          <w:sz w:val="24"/>
          <w:szCs w:val="24"/>
        </w:rPr>
      </w:r>
      <w:r w:rsidR="00E56FE1" w:rsidRPr="00F15CC7">
        <w:rPr>
          <w:rFonts w:asciiTheme="minorHAnsi" w:hAnsiTheme="minorHAnsi"/>
          <w:color w:val="0070C0"/>
          <w:sz w:val="24"/>
          <w:szCs w:val="24"/>
        </w:rPr>
        <w:fldChar w:fldCharType="separate"/>
      </w:r>
      <w:r w:rsidR="00E56FE1" w:rsidRPr="00F15CC7">
        <w:rPr>
          <w:rFonts w:asciiTheme="minorHAnsi" w:hAnsiTheme="minorHAnsi"/>
          <w:noProof/>
          <w:color w:val="0070C0"/>
          <w:sz w:val="24"/>
          <w:szCs w:val="24"/>
        </w:rPr>
        <w:t> </w:t>
      </w:r>
      <w:r w:rsidR="00E56FE1" w:rsidRPr="00F15CC7">
        <w:rPr>
          <w:rFonts w:asciiTheme="minorHAnsi" w:hAnsiTheme="minorHAnsi"/>
          <w:noProof/>
          <w:color w:val="0070C0"/>
          <w:sz w:val="24"/>
          <w:szCs w:val="24"/>
        </w:rPr>
        <w:t> </w:t>
      </w:r>
      <w:r w:rsidR="00E56FE1" w:rsidRPr="00F15CC7">
        <w:rPr>
          <w:rFonts w:asciiTheme="minorHAnsi" w:hAnsiTheme="minorHAnsi"/>
          <w:noProof/>
          <w:color w:val="0070C0"/>
          <w:sz w:val="24"/>
          <w:szCs w:val="24"/>
        </w:rPr>
        <w:t> </w:t>
      </w:r>
      <w:r w:rsidR="00E56FE1" w:rsidRPr="00F15CC7">
        <w:rPr>
          <w:rFonts w:asciiTheme="minorHAnsi" w:hAnsiTheme="minorHAnsi"/>
          <w:noProof/>
          <w:color w:val="0070C0"/>
          <w:sz w:val="24"/>
          <w:szCs w:val="24"/>
        </w:rPr>
        <w:t> </w:t>
      </w:r>
      <w:r w:rsidR="00E56FE1" w:rsidRPr="00F15CC7">
        <w:rPr>
          <w:rFonts w:asciiTheme="minorHAnsi" w:hAnsiTheme="minorHAnsi"/>
          <w:noProof/>
          <w:color w:val="0070C0"/>
          <w:sz w:val="24"/>
          <w:szCs w:val="24"/>
        </w:rPr>
        <w:t> </w:t>
      </w:r>
      <w:r w:rsidR="00E56FE1" w:rsidRPr="00F15CC7">
        <w:rPr>
          <w:rFonts w:asciiTheme="minorHAnsi" w:hAnsiTheme="minorHAnsi"/>
          <w:color w:val="0070C0"/>
          <w:sz w:val="24"/>
          <w:szCs w:val="24"/>
        </w:rPr>
        <w:fldChar w:fldCharType="end"/>
      </w:r>
    </w:p>
    <w:p w14:paraId="44C03608" w14:textId="04DE080F" w:rsidR="00BD41BA" w:rsidRPr="00F15CC7" w:rsidRDefault="00BD41BA" w:rsidP="00F15CC7">
      <w:pPr>
        <w:pStyle w:val="ListParagraph"/>
        <w:numPr>
          <w:ilvl w:val="1"/>
          <w:numId w:val="10"/>
        </w:numPr>
        <w:ind w:left="990" w:hanging="450"/>
        <w:jc w:val="both"/>
        <w:rPr>
          <w:rFonts w:asciiTheme="minorHAnsi" w:hAnsiTheme="minorHAnsi"/>
          <w:sz w:val="24"/>
          <w:szCs w:val="24"/>
        </w:rPr>
      </w:pPr>
      <w:r w:rsidRPr="00F15CC7">
        <w:rPr>
          <w:rFonts w:asciiTheme="minorHAnsi" w:hAnsiTheme="minorHAnsi"/>
          <w:sz w:val="24"/>
          <w:szCs w:val="24"/>
        </w:rPr>
        <w:t xml:space="preserve">Cost for audio/visual for oral presentation: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p>
    <w:p w14:paraId="0D69B7DD" w14:textId="33C584A7" w:rsidR="00B472B3" w:rsidRPr="00964414" w:rsidRDefault="00B472B3" w:rsidP="00F15CC7">
      <w:pPr>
        <w:pStyle w:val="ListParagraph"/>
        <w:numPr>
          <w:ilvl w:val="1"/>
          <w:numId w:val="10"/>
        </w:numPr>
        <w:ind w:left="990" w:hanging="450"/>
        <w:jc w:val="both"/>
        <w:rPr>
          <w:rFonts w:asciiTheme="minorHAnsi" w:hAnsiTheme="minorHAnsi"/>
          <w:sz w:val="24"/>
          <w:szCs w:val="24"/>
        </w:rPr>
      </w:pPr>
      <w:r w:rsidRPr="00CF149E">
        <w:rPr>
          <w:rFonts w:asciiTheme="minorHAnsi" w:hAnsiTheme="minorHAnsi"/>
          <w:sz w:val="24"/>
          <w:szCs w:val="24"/>
        </w:rPr>
        <w:t xml:space="preserve">Poster presentation </w:t>
      </w:r>
      <w:r w:rsidRPr="009D6C79">
        <w:rPr>
          <w:rFonts w:asciiTheme="minorHAnsi" w:hAnsiTheme="minorHAnsi"/>
          <w:sz w:val="24"/>
          <w:szCs w:val="24"/>
        </w:rPr>
        <w:t>room rental:</w:t>
      </w:r>
      <w:r w:rsidRPr="00F15CC7">
        <w:rPr>
          <w:rFonts w:asciiTheme="minorHAnsi" w:hAnsiTheme="minorHAnsi"/>
          <w:color w:val="0070C0"/>
          <w:sz w:val="24"/>
          <w:szCs w:val="24"/>
        </w:rPr>
        <w:t xml:space="preserve">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p>
    <w:p w14:paraId="6021A22A" w14:textId="56C90307" w:rsidR="00964414" w:rsidRPr="00F15CC7" w:rsidRDefault="00964414" w:rsidP="00964414">
      <w:pPr>
        <w:pStyle w:val="ListParagraph"/>
        <w:numPr>
          <w:ilvl w:val="1"/>
          <w:numId w:val="10"/>
        </w:numPr>
        <w:ind w:left="990" w:hanging="450"/>
        <w:jc w:val="both"/>
        <w:rPr>
          <w:rFonts w:asciiTheme="minorHAnsi" w:hAnsiTheme="minorHAnsi"/>
          <w:sz w:val="24"/>
          <w:szCs w:val="24"/>
        </w:rPr>
      </w:pPr>
      <w:r>
        <w:rPr>
          <w:rFonts w:asciiTheme="minorHAnsi" w:hAnsiTheme="minorHAnsi"/>
          <w:sz w:val="24"/>
          <w:szCs w:val="24"/>
        </w:rPr>
        <w:t>Dance floor</w:t>
      </w:r>
      <w:r w:rsidRPr="009D6C79">
        <w:rPr>
          <w:rFonts w:asciiTheme="minorHAnsi" w:hAnsiTheme="minorHAnsi"/>
          <w:sz w:val="24"/>
          <w:szCs w:val="24"/>
        </w:rPr>
        <w:t xml:space="preserve"> rental:</w:t>
      </w:r>
      <w:r w:rsidRPr="00F15CC7">
        <w:rPr>
          <w:rFonts w:asciiTheme="minorHAnsi" w:hAnsiTheme="minorHAnsi"/>
          <w:color w:val="0070C0"/>
          <w:sz w:val="24"/>
          <w:szCs w:val="24"/>
        </w:rPr>
        <w:t xml:space="preserve">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p>
    <w:p w14:paraId="39106C5A" w14:textId="03FB4FC6" w:rsidR="00964414" w:rsidRPr="00F15CC7" w:rsidRDefault="00964414" w:rsidP="00964414">
      <w:pPr>
        <w:pStyle w:val="ListParagraph"/>
        <w:numPr>
          <w:ilvl w:val="1"/>
          <w:numId w:val="10"/>
        </w:numPr>
        <w:ind w:left="990" w:hanging="450"/>
        <w:jc w:val="both"/>
        <w:rPr>
          <w:rFonts w:asciiTheme="minorHAnsi" w:hAnsiTheme="minorHAnsi"/>
          <w:sz w:val="24"/>
          <w:szCs w:val="24"/>
        </w:rPr>
      </w:pPr>
      <w:r>
        <w:rPr>
          <w:rFonts w:asciiTheme="minorHAnsi" w:hAnsiTheme="minorHAnsi"/>
          <w:sz w:val="24"/>
          <w:szCs w:val="24"/>
        </w:rPr>
        <w:t>DJ</w:t>
      </w:r>
      <w:r w:rsidRPr="009D6C79">
        <w:rPr>
          <w:rFonts w:asciiTheme="minorHAnsi" w:hAnsiTheme="minorHAnsi"/>
          <w:sz w:val="24"/>
          <w:szCs w:val="24"/>
        </w:rPr>
        <w:t>:</w:t>
      </w:r>
      <w:r w:rsidRPr="00F15CC7">
        <w:rPr>
          <w:rFonts w:asciiTheme="minorHAnsi" w:hAnsiTheme="minorHAnsi"/>
          <w:color w:val="0070C0"/>
          <w:sz w:val="24"/>
          <w:szCs w:val="24"/>
        </w:rPr>
        <w:t xml:space="preserve">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p>
    <w:p w14:paraId="432CCDCE" w14:textId="191C0660" w:rsidR="00B472B3" w:rsidRPr="00F15CC7" w:rsidRDefault="00B472B3" w:rsidP="00F15CC7">
      <w:pPr>
        <w:pStyle w:val="ListParagraph"/>
        <w:numPr>
          <w:ilvl w:val="1"/>
          <w:numId w:val="10"/>
        </w:numPr>
        <w:ind w:left="990" w:hanging="450"/>
        <w:jc w:val="both"/>
        <w:rPr>
          <w:rFonts w:asciiTheme="minorHAnsi" w:hAnsiTheme="minorHAnsi"/>
          <w:sz w:val="24"/>
          <w:szCs w:val="24"/>
        </w:rPr>
      </w:pPr>
      <w:r w:rsidRPr="00CF149E">
        <w:rPr>
          <w:rFonts w:asciiTheme="minorHAnsi" w:hAnsiTheme="minorHAnsi"/>
          <w:sz w:val="24"/>
          <w:szCs w:val="24"/>
        </w:rPr>
        <w:t>Poster easel rental (</w:t>
      </w:r>
      <w:r w:rsidRPr="009D6C79">
        <w:rPr>
          <w:rFonts w:asciiTheme="minorHAnsi" w:hAnsiTheme="minorHAnsi"/>
          <w:sz w:val="24"/>
          <w:szCs w:val="24"/>
        </w:rPr>
        <w:t>assume 30):</w:t>
      </w:r>
      <w:r w:rsidRPr="00F15CC7">
        <w:rPr>
          <w:rFonts w:asciiTheme="minorHAnsi" w:hAnsiTheme="minorHAnsi"/>
          <w:color w:val="0070C0"/>
          <w:sz w:val="24"/>
          <w:szCs w:val="24"/>
        </w:rPr>
        <w:t xml:space="preserve">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p>
    <w:p w14:paraId="5E7A27CB" w14:textId="2A6E881F" w:rsidR="00B472B3" w:rsidRPr="00F15CC7" w:rsidRDefault="00B472B3" w:rsidP="00F15CC7">
      <w:pPr>
        <w:pStyle w:val="ListParagraph"/>
        <w:numPr>
          <w:ilvl w:val="1"/>
          <w:numId w:val="10"/>
        </w:numPr>
        <w:ind w:left="990" w:hanging="450"/>
        <w:jc w:val="both"/>
        <w:rPr>
          <w:rFonts w:asciiTheme="minorHAnsi" w:hAnsiTheme="minorHAnsi"/>
          <w:sz w:val="24"/>
          <w:szCs w:val="24"/>
        </w:rPr>
      </w:pPr>
      <w:r w:rsidRPr="00CF149E">
        <w:rPr>
          <w:rFonts w:asciiTheme="minorHAnsi" w:hAnsiTheme="minorHAnsi"/>
          <w:sz w:val="24"/>
          <w:szCs w:val="24"/>
        </w:rPr>
        <w:t>Poster Presentation Reception (</w:t>
      </w:r>
      <w:r w:rsidR="00A77831">
        <w:rPr>
          <w:rFonts w:asciiTheme="minorHAnsi" w:hAnsiTheme="minorHAnsi"/>
          <w:sz w:val="24"/>
          <w:szCs w:val="24"/>
        </w:rPr>
        <w:t xml:space="preserve">optional, if provided </w:t>
      </w:r>
      <w:r w:rsidRPr="00CF149E">
        <w:rPr>
          <w:rFonts w:asciiTheme="minorHAnsi" w:hAnsiTheme="minorHAnsi"/>
          <w:sz w:val="24"/>
          <w:szCs w:val="24"/>
        </w:rPr>
        <w:t>light appetizer):</w:t>
      </w:r>
      <w:r w:rsidRPr="00F15CC7">
        <w:rPr>
          <w:rFonts w:asciiTheme="minorHAnsi" w:hAnsiTheme="minorHAnsi"/>
          <w:color w:val="0070C0"/>
          <w:sz w:val="24"/>
          <w:szCs w:val="24"/>
        </w:rPr>
        <w:t xml:space="preserve">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p>
    <w:p w14:paraId="4240E899" w14:textId="46966D7C" w:rsidR="00DD401D" w:rsidRPr="00F15CC7" w:rsidRDefault="00DD401D" w:rsidP="00F15CC7">
      <w:pPr>
        <w:pStyle w:val="ListParagraph"/>
        <w:numPr>
          <w:ilvl w:val="1"/>
          <w:numId w:val="10"/>
        </w:numPr>
        <w:ind w:left="990" w:hanging="450"/>
        <w:jc w:val="both"/>
        <w:rPr>
          <w:rFonts w:asciiTheme="minorHAnsi" w:hAnsiTheme="minorHAnsi"/>
          <w:sz w:val="24"/>
          <w:szCs w:val="24"/>
        </w:rPr>
      </w:pPr>
      <w:r w:rsidRPr="00CF149E">
        <w:rPr>
          <w:rFonts w:asciiTheme="minorHAnsi" w:hAnsiTheme="minorHAnsi"/>
          <w:sz w:val="24"/>
          <w:szCs w:val="24"/>
        </w:rPr>
        <w:t xml:space="preserve">Transportation cost to and from banquet: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r w:rsidRPr="00F15CC7">
        <w:rPr>
          <w:rFonts w:asciiTheme="minorHAnsi" w:hAnsiTheme="minorHAnsi"/>
          <w:color w:val="0070C0"/>
          <w:sz w:val="24"/>
          <w:szCs w:val="24"/>
        </w:rPr>
        <w:t xml:space="preserve"> </w:t>
      </w:r>
      <w:r w:rsidRPr="00CF149E">
        <w:rPr>
          <w:rFonts w:asciiTheme="minorHAnsi" w:hAnsiTheme="minorHAnsi"/>
          <w:sz w:val="24"/>
          <w:szCs w:val="24"/>
        </w:rPr>
        <w:t xml:space="preserve">Per person or total: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p>
    <w:p w14:paraId="2CE2A92C" w14:textId="77777777" w:rsidR="00E56FE1" w:rsidRPr="00CF149E" w:rsidRDefault="00E56FE1" w:rsidP="00F15CC7">
      <w:pPr>
        <w:pStyle w:val="ListParagraph"/>
        <w:numPr>
          <w:ilvl w:val="1"/>
          <w:numId w:val="10"/>
        </w:numPr>
        <w:ind w:left="990" w:hanging="450"/>
        <w:jc w:val="both"/>
        <w:rPr>
          <w:rFonts w:asciiTheme="minorHAnsi" w:hAnsiTheme="minorHAnsi"/>
          <w:sz w:val="24"/>
          <w:szCs w:val="24"/>
        </w:rPr>
      </w:pPr>
      <w:r w:rsidRPr="00F15CC7">
        <w:rPr>
          <w:rFonts w:asciiTheme="minorHAnsi" w:hAnsiTheme="minorHAnsi"/>
          <w:sz w:val="24"/>
          <w:szCs w:val="24"/>
        </w:rPr>
        <w:t xml:space="preserve">Any additional costs (explain):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p>
    <w:p w14:paraId="69D2C1A1" w14:textId="6FDF5055" w:rsidR="00BD41BA" w:rsidRPr="00CF149E" w:rsidRDefault="00BD41BA" w:rsidP="00F15CC7">
      <w:pPr>
        <w:pStyle w:val="ListParagraph"/>
        <w:numPr>
          <w:ilvl w:val="0"/>
          <w:numId w:val="10"/>
        </w:numPr>
        <w:ind w:left="360"/>
        <w:jc w:val="both"/>
        <w:rPr>
          <w:rFonts w:asciiTheme="minorHAnsi" w:hAnsiTheme="minorHAnsi"/>
          <w:sz w:val="24"/>
          <w:szCs w:val="24"/>
        </w:rPr>
      </w:pPr>
      <w:r w:rsidRPr="00CF149E">
        <w:rPr>
          <w:rFonts w:asciiTheme="minorHAnsi" w:hAnsiTheme="minorHAnsi"/>
          <w:sz w:val="24"/>
          <w:szCs w:val="24"/>
        </w:rPr>
        <w:t>Meeting Room Expenses (assume 250 attendees)</w:t>
      </w:r>
    </w:p>
    <w:p w14:paraId="2740CDA6" w14:textId="592BDADD" w:rsidR="00BD41BA" w:rsidRPr="00F15CC7" w:rsidRDefault="00BD41BA" w:rsidP="00F15CC7">
      <w:pPr>
        <w:pStyle w:val="ListParagraph"/>
        <w:numPr>
          <w:ilvl w:val="1"/>
          <w:numId w:val="10"/>
        </w:numPr>
        <w:ind w:left="990" w:hanging="450"/>
        <w:jc w:val="both"/>
        <w:rPr>
          <w:rFonts w:asciiTheme="minorHAnsi" w:hAnsiTheme="minorHAnsi"/>
          <w:sz w:val="24"/>
          <w:szCs w:val="24"/>
        </w:rPr>
      </w:pPr>
      <w:r w:rsidRPr="00CF149E">
        <w:rPr>
          <w:rFonts w:asciiTheme="minorHAnsi" w:hAnsiTheme="minorHAnsi"/>
          <w:sz w:val="24"/>
          <w:szCs w:val="24"/>
        </w:rPr>
        <w:t xml:space="preserve">Cost of </w:t>
      </w:r>
      <w:proofErr w:type="gramStart"/>
      <w:r w:rsidRPr="009D6C79">
        <w:rPr>
          <w:rFonts w:asciiTheme="minorHAnsi" w:hAnsiTheme="minorHAnsi"/>
          <w:sz w:val="24"/>
          <w:szCs w:val="24"/>
        </w:rPr>
        <w:t>250 person</w:t>
      </w:r>
      <w:proofErr w:type="gramEnd"/>
      <w:r w:rsidRPr="009D6C79">
        <w:rPr>
          <w:rFonts w:asciiTheme="minorHAnsi" w:hAnsiTheme="minorHAnsi"/>
          <w:sz w:val="24"/>
          <w:szCs w:val="24"/>
        </w:rPr>
        <w:t xml:space="preserve"> lecture room 1 for 5 days: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r w:rsidRPr="00F15CC7">
        <w:rPr>
          <w:rFonts w:asciiTheme="minorHAnsi" w:hAnsiTheme="minorHAnsi"/>
          <w:color w:val="0070C0"/>
          <w:sz w:val="24"/>
          <w:szCs w:val="24"/>
        </w:rPr>
        <w:t xml:space="preserve"> </w:t>
      </w:r>
    </w:p>
    <w:p w14:paraId="631B550A" w14:textId="34C64AE1" w:rsidR="00BD41BA" w:rsidRPr="00CF149E" w:rsidRDefault="00BD41BA" w:rsidP="00F15CC7">
      <w:pPr>
        <w:pStyle w:val="ListParagraph"/>
        <w:numPr>
          <w:ilvl w:val="1"/>
          <w:numId w:val="10"/>
        </w:numPr>
        <w:ind w:left="990" w:hanging="450"/>
        <w:jc w:val="both"/>
        <w:rPr>
          <w:rFonts w:asciiTheme="minorHAnsi" w:hAnsiTheme="minorHAnsi"/>
          <w:sz w:val="24"/>
          <w:szCs w:val="24"/>
        </w:rPr>
      </w:pPr>
      <w:r w:rsidRPr="00CF149E">
        <w:rPr>
          <w:rFonts w:asciiTheme="minorHAnsi" w:hAnsiTheme="minorHAnsi"/>
          <w:sz w:val="24"/>
          <w:szCs w:val="24"/>
        </w:rPr>
        <w:t xml:space="preserve">Audio/Visual cost for lecture room 1 for 5 days: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r w:rsidRPr="00F15CC7">
        <w:rPr>
          <w:rFonts w:asciiTheme="minorHAnsi" w:hAnsiTheme="minorHAnsi"/>
          <w:color w:val="0070C0"/>
          <w:sz w:val="24"/>
          <w:szCs w:val="24"/>
        </w:rPr>
        <w:t xml:space="preserve"> </w:t>
      </w:r>
    </w:p>
    <w:p w14:paraId="0E7A7E4E" w14:textId="44E3395C" w:rsidR="00BD41BA" w:rsidRPr="00CF149E" w:rsidRDefault="00BD41BA" w:rsidP="00F15CC7">
      <w:pPr>
        <w:pStyle w:val="ListParagraph"/>
        <w:numPr>
          <w:ilvl w:val="1"/>
          <w:numId w:val="10"/>
        </w:numPr>
        <w:ind w:left="990" w:hanging="450"/>
        <w:jc w:val="both"/>
        <w:rPr>
          <w:rFonts w:asciiTheme="minorHAnsi" w:hAnsiTheme="minorHAnsi"/>
          <w:sz w:val="24"/>
          <w:szCs w:val="24"/>
        </w:rPr>
      </w:pPr>
      <w:r w:rsidRPr="00CF149E">
        <w:rPr>
          <w:rFonts w:asciiTheme="minorHAnsi" w:hAnsiTheme="minorHAnsi"/>
          <w:sz w:val="24"/>
          <w:szCs w:val="24"/>
        </w:rPr>
        <w:t xml:space="preserve">Cost of </w:t>
      </w:r>
      <w:proofErr w:type="gramStart"/>
      <w:r w:rsidRPr="00CF149E">
        <w:rPr>
          <w:rFonts w:asciiTheme="minorHAnsi" w:hAnsiTheme="minorHAnsi"/>
          <w:sz w:val="24"/>
          <w:szCs w:val="24"/>
        </w:rPr>
        <w:t>250 person</w:t>
      </w:r>
      <w:proofErr w:type="gramEnd"/>
      <w:r w:rsidRPr="00CF149E">
        <w:rPr>
          <w:rFonts w:asciiTheme="minorHAnsi" w:hAnsiTheme="minorHAnsi"/>
          <w:sz w:val="24"/>
          <w:szCs w:val="24"/>
        </w:rPr>
        <w:t xml:space="preserve"> lecture room/theater for 2 days: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r w:rsidRPr="00F15CC7">
        <w:rPr>
          <w:rFonts w:asciiTheme="minorHAnsi" w:hAnsiTheme="minorHAnsi"/>
          <w:color w:val="0070C0"/>
          <w:sz w:val="24"/>
          <w:szCs w:val="24"/>
        </w:rPr>
        <w:t xml:space="preserve"> </w:t>
      </w:r>
    </w:p>
    <w:p w14:paraId="36336185" w14:textId="72EB7698" w:rsidR="00BD41BA" w:rsidRPr="00CF149E" w:rsidRDefault="00BD41BA" w:rsidP="00F15CC7">
      <w:pPr>
        <w:pStyle w:val="ListParagraph"/>
        <w:numPr>
          <w:ilvl w:val="1"/>
          <w:numId w:val="10"/>
        </w:numPr>
        <w:ind w:left="990" w:hanging="450"/>
        <w:jc w:val="both"/>
        <w:rPr>
          <w:rFonts w:asciiTheme="minorHAnsi" w:hAnsiTheme="minorHAnsi"/>
          <w:sz w:val="24"/>
          <w:szCs w:val="24"/>
        </w:rPr>
      </w:pPr>
      <w:r w:rsidRPr="00CF149E">
        <w:rPr>
          <w:rFonts w:asciiTheme="minorHAnsi" w:hAnsiTheme="minorHAnsi"/>
          <w:sz w:val="24"/>
          <w:szCs w:val="24"/>
        </w:rPr>
        <w:t xml:space="preserve">Cost for sound for </w:t>
      </w:r>
      <w:proofErr w:type="gramStart"/>
      <w:r w:rsidRPr="00CF149E">
        <w:rPr>
          <w:rFonts w:asciiTheme="minorHAnsi" w:hAnsiTheme="minorHAnsi"/>
          <w:sz w:val="24"/>
          <w:szCs w:val="24"/>
        </w:rPr>
        <w:t>250 person</w:t>
      </w:r>
      <w:proofErr w:type="gramEnd"/>
      <w:r w:rsidRPr="00CF149E">
        <w:rPr>
          <w:rFonts w:asciiTheme="minorHAnsi" w:hAnsiTheme="minorHAnsi"/>
          <w:sz w:val="24"/>
          <w:szCs w:val="24"/>
        </w:rPr>
        <w:t xml:space="preserve"> lecture room/theater for 2 days: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p>
    <w:p w14:paraId="38656C1C" w14:textId="72B2CF93" w:rsidR="00BD41BA" w:rsidRPr="00CF149E" w:rsidRDefault="00BD41BA" w:rsidP="00F15CC7">
      <w:pPr>
        <w:pStyle w:val="ListParagraph"/>
        <w:numPr>
          <w:ilvl w:val="1"/>
          <w:numId w:val="10"/>
        </w:numPr>
        <w:ind w:left="990" w:hanging="450"/>
        <w:jc w:val="both"/>
        <w:rPr>
          <w:rFonts w:asciiTheme="minorHAnsi" w:hAnsiTheme="minorHAnsi"/>
          <w:sz w:val="24"/>
          <w:szCs w:val="24"/>
        </w:rPr>
      </w:pPr>
      <w:r w:rsidRPr="00CF149E">
        <w:rPr>
          <w:rFonts w:asciiTheme="minorHAnsi" w:hAnsiTheme="minorHAnsi"/>
          <w:sz w:val="24"/>
          <w:szCs w:val="24"/>
        </w:rPr>
        <w:t xml:space="preserve">Cost of </w:t>
      </w:r>
      <w:proofErr w:type="gramStart"/>
      <w:r w:rsidRPr="00CF149E">
        <w:rPr>
          <w:rFonts w:asciiTheme="minorHAnsi" w:hAnsiTheme="minorHAnsi"/>
          <w:sz w:val="24"/>
          <w:szCs w:val="24"/>
        </w:rPr>
        <w:t>20 person</w:t>
      </w:r>
      <w:proofErr w:type="gramEnd"/>
      <w:r w:rsidRPr="00CF149E">
        <w:rPr>
          <w:rFonts w:asciiTheme="minorHAnsi" w:hAnsiTheme="minorHAnsi"/>
          <w:sz w:val="24"/>
          <w:szCs w:val="24"/>
        </w:rPr>
        <w:t xml:space="preserve"> break-out room for 5 days: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r w:rsidRPr="00F15CC7">
        <w:rPr>
          <w:rFonts w:asciiTheme="minorHAnsi" w:hAnsiTheme="minorHAnsi"/>
          <w:color w:val="0070C0"/>
          <w:sz w:val="24"/>
          <w:szCs w:val="24"/>
        </w:rPr>
        <w:t xml:space="preserve"> </w:t>
      </w:r>
    </w:p>
    <w:p w14:paraId="215FB837" w14:textId="379CE0D4" w:rsidR="00BD41BA" w:rsidRPr="00CF149E" w:rsidRDefault="00BD41BA" w:rsidP="00F15CC7">
      <w:pPr>
        <w:pStyle w:val="ListParagraph"/>
        <w:numPr>
          <w:ilvl w:val="1"/>
          <w:numId w:val="10"/>
        </w:numPr>
        <w:ind w:left="990" w:hanging="450"/>
        <w:jc w:val="both"/>
        <w:rPr>
          <w:rFonts w:asciiTheme="minorHAnsi" w:hAnsiTheme="minorHAnsi"/>
          <w:sz w:val="24"/>
          <w:szCs w:val="24"/>
        </w:rPr>
      </w:pPr>
      <w:r w:rsidRPr="00CF149E">
        <w:rPr>
          <w:rFonts w:asciiTheme="minorHAnsi" w:hAnsiTheme="minorHAnsi"/>
          <w:sz w:val="24"/>
          <w:szCs w:val="24"/>
        </w:rPr>
        <w:t xml:space="preserve">Cost of </w:t>
      </w:r>
      <w:proofErr w:type="gramStart"/>
      <w:r w:rsidRPr="00CF149E">
        <w:rPr>
          <w:rFonts w:asciiTheme="minorHAnsi" w:hAnsiTheme="minorHAnsi"/>
          <w:sz w:val="24"/>
          <w:szCs w:val="24"/>
        </w:rPr>
        <w:t>20 person</w:t>
      </w:r>
      <w:proofErr w:type="gramEnd"/>
      <w:r w:rsidRPr="00CF149E">
        <w:rPr>
          <w:rFonts w:asciiTheme="minorHAnsi" w:hAnsiTheme="minorHAnsi"/>
          <w:sz w:val="24"/>
          <w:szCs w:val="24"/>
        </w:rPr>
        <w:t xml:space="preserve"> room for sales and merchandising for 3</w:t>
      </w:r>
      <w:r w:rsidRPr="009D6C79">
        <w:rPr>
          <w:rFonts w:asciiTheme="minorHAnsi" w:hAnsiTheme="minorHAnsi"/>
          <w:sz w:val="24"/>
          <w:szCs w:val="24"/>
        </w:rPr>
        <w:t xml:space="preserve"> days: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r w:rsidRPr="00F15CC7">
        <w:rPr>
          <w:rFonts w:asciiTheme="minorHAnsi" w:hAnsiTheme="minorHAnsi"/>
          <w:color w:val="0070C0"/>
          <w:sz w:val="24"/>
          <w:szCs w:val="24"/>
        </w:rPr>
        <w:t xml:space="preserve"> </w:t>
      </w:r>
    </w:p>
    <w:p w14:paraId="7E8E49DD" w14:textId="77777777" w:rsidR="00BD41BA" w:rsidRPr="00CF149E" w:rsidRDefault="00BD41BA" w:rsidP="00F15CC7">
      <w:pPr>
        <w:pStyle w:val="ListParagraph"/>
        <w:numPr>
          <w:ilvl w:val="1"/>
          <w:numId w:val="10"/>
        </w:numPr>
        <w:ind w:left="990" w:hanging="450"/>
        <w:jc w:val="both"/>
        <w:rPr>
          <w:rFonts w:asciiTheme="minorHAnsi" w:hAnsiTheme="minorHAnsi"/>
          <w:sz w:val="24"/>
          <w:szCs w:val="24"/>
        </w:rPr>
      </w:pPr>
      <w:r w:rsidRPr="00F15CC7">
        <w:rPr>
          <w:rFonts w:asciiTheme="minorHAnsi" w:hAnsiTheme="minorHAnsi"/>
          <w:sz w:val="24"/>
          <w:szCs w:val="24"/>
        </w:rPr>
        <w:t xml:space="preserve">Any additional costs (explain):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p>
    <w:p w14:paraId="77CCA5D9" w14:textId="77777777" w:rsidR="00BD41BA" w:rsidRPr="009D6C79" w:rsidRDefault="00BD41BA" w:rsidP="00F15CC7">
      <w:pPr>
        <w:pStyle w:val="ListParagraph"/>
        <w:numPr>
          <w:ilvl w:val="0"/>
          <w:numId w:val="10"/>
        </w:numPr>
        <w:ind w:left="360"/>
        <w:jc w:val="both"/>
        <w:rPr>
          <w:rFonts w:asciiTheme="minorHAnsi" w:hAnsiTheme="minorHAnsi"/>
          <w:sz w:val="24"/>
          <w:szCs w:val="24"/>
        </w:rPr>
      </w:pPr>
      <w:r w:rsidRPr="009D6C79">
        <w:rPr>
          <w:rFonts w:asciiTheme="minorHAnsi" w:hAnsiTheme="minorHAnsi"/>
          <w:sz w:val="24"/>
          <w:szCs w:val="24"/>
        </w:rPr>
        <w:t xml:space="preserve">Transportation Expenses </w:t>
      </w:r>
    </w:p>
    <w:p w14:paraId="1D79C4D7" w14:textId="06BA482D" w:rsidR="00BD41BA" w:rsidRPr="009D6C79" w:rsidRDefault="00BD41BA" w:rsidP="00F15CC7">
      <w:pPr>
        <w:pStyle w:val="ListParagraph"/>
        <w:ind w:left="360"/>
        <w:jc w:val="both"/>
        <w:rPr>
          <w:rFonts w:asciiTheme="minorHAnsi" w:hAnsiTheme="minorHAnsi"/>
          <w:sz w:val="24"/>
          <w:szCs w:val="24"/>
        </w:rPr>
      </w:pPr>
      <w:r w:rsidRPr="009D6C79">
        <w:rPr>
          <w:rFonts w:asciiTheme="minorHAnsi" w:hAnsiTheme="minorHAnsi"/>
          <w:sz w:val="24"/>
          <w:szCs w:val="24"/>
        </w:rPr>
        <w:t xml:space="preserve">Midwest </w:t>
      </w:r>
      <w:r w:rsidR="00B472B3" w:rsidRPr="009D6C79">
        <w:rPr>
          <w:rFonts w:asciiTheme="minorHAnsi" w:hAnsiTheme="minorHAnsi"/>
          <w:sz w:val="24"/>
          <w:szCs w:val="24"/>
        </w:rPr>
        <w:t>and East Co</w:t>
      </w:r>
      <w:r w:rsidR="00085A5A">
        <w:rPr>
          <w:rFonts w:asciiTheme="minorHAnsi" w:hAnsiTheme="minorHAnsi"/>
          <w:sz w:val="24"/>
          <w:szCs w:val="24"/>
        </w:rPr>
        <w:t>a</w:t>
      </w:r>
      <w:r w:rsidR="00B472B3" w:rsidRPr="009D6C79">
        <w:rPr>
          <w:rFonts w:asciiTheme="minorHAnsi" w:hAnsiTheme="minorHAnsi"/>
          <w:sz w:val="24"/>
          <w:szCs w:val="24"/>
        </w:rPr>
        <w:t xml:space="preserve">st </w:t>
      </w:r>
      <w:r w:rsidRPr="009D6C79">
        <w:rPr>
          <w:rFonts w:asciiTheme="minorHAnsi" w:hAnsiTheme="minorHAnsi"/>
          <w:sz w:val="24"/>
          <w:szCs w:val="24"/>
        </w:rPr>
        <w:t>assume 100 attendees flying</w:t>
      </w:r>
      <w:r w:rsidR="00B472B3" w:rsidRPr="009D6C79">
        <w:rPr>
          <w:rFonts w:asciiTheme="minorHAnsi" w:hAnsiTheme="minorHAnsi"/>
          <w:sz w:val="24"/>
          <w:szCs w:val="24"/>
        </w:rPr>
        <w:t xml:space="preserve">, West Coast 200 attendees </w:t>
      </w:r>
      <w:proofErr w:type="gramStart"/>
      <w:r w:rsidR="00B472B3" w:rsidRPr="009D6C79">
        <w:rPr>
          <w:rFonts w:asciiTheme="minorHAnsi" w:hAnsiTheme="minorHAnsi"/>
          <w:sz w:val="24"/>
          <w:szCs w:val="24"/>
        </w:rPr>
        <w:t>flying</w:t>
      </w:r>
      <w:proofErr w:type="gramEnd"/>
    </w:p>
    <w:p w14:paraId="11BEDAE8" w14:textId="0BD4D5CB" w:rsidR="00B472B3" w:rsidRPr="00F15CC7" w:rsidRDefault="00B472B3" w:rsidP="00F15CC7">
      <w:pPr>
        <w:pStyle w:val="ListParagraph"/>
        <w:numPr>
          <w:ilvl w:val="1"/>
          <w:numId w:val="10"/>
        </w:numPr>
        <w:ind w:left="990" w:hanging="450"/>
        <w:jc w:val="both"/>
        <w:rPr>
          <w:rFonts w:asciiTheme="minorHAnsi" w:hAnsiTheme="minorHAnsi"/>
          <w:sz w:val="24"/>
          <w:szCs w:val="24"/>
        </w:rPr>
      </w:pPr>
      <w:r w:rsidRPr="00CF149E">
        <w:rPr>
          <w:rFonts w:asciiTheme="minorHAnsi" w:hAnsiTheme="minorHAnsi"/>
          <w:sz w:val="24"/>
          <w:szCs w:val="24"/>
        </w:rPr>
        <w:t xml:space="preserve">Cost of transportation to airport (one day):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r w:rsidRPr="00F15CC7">
        <w:rPr>
          <w:rFonts w:asciiTheme="minorHAnsi" w:hAnsiTheme="minorHAnsi"/>
          <w:color w:val="0070C0"/>
          <w:sz w:val="24"/>
          <w:szCs w:val="24"/>
        </w:rPr>
        <w:t xml:space="preserve"> </w:t>
      </w:r>
    </w:p>
    <w:p w14:paraId="6BE880B8" w14:textId="6DED49F2" w:rsidR="00B472B3" w:rsidRPr="00CF149E" w:rsidRDefault="00B472B3" w:rsidP="00F15CC7">
      <w:pPr>
        <w:pStyle w:val="ListParagraph"/>
        <w:numPr>
          <w:ilvl w:val="1"/>
          <w:numId w:val="10"/>
        </w:numPr>
        <w:ind w:left="990" w:hanging="450"/>
        <w:jc w:val="both"/>
        <w:rPr>
          <w:rFonts w:asciiTheme="minorHAnsi" w:hAnsiTheme="minorHAnsi"/>
          <w:sz w:val="24"/>
          <w:szCs w:val="24"/>
        </w:rPr>
      </w:pPr>
      <w:r w:rsidRPr="00CF149E">
        <w:rPr>
          <w:rFonts w:asciiTheme="minorHAnsi" w:hAnsiTheme="minorHAnsi"/>
          <w:sz w:val="24"/>
          <w:szCs w:val="24"/>
        </w:rPr>
        <w:lastRenderedPageBreak/>
        <w:t xml:space="preserve">Are airport transportation costs per person or total?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r w:rsidRPr="00F15CC7">
        <w:rPr>
          <w:rFonts w:asciiTheme="minorHAnsi" w:hAnsiTheme="minorHAnsi"/>
          <w:color w:val="0070C0"/>
          <w:sz w:val="24"/>
          <w:szCs w:val="24"/>
        </w:rPr>
        <w:t xml:space="preserve"> </w:t>
      </w:r>
    </w:p>
    <w:p w14:paraId="0AB1A25B" w14:textId="3E24E583" w:rsidR="00BD41BA" w:rsidRPr="00CF149E" w:rsidRDefault="00B472B3" w:rsidP="00F15CC7">
      <w:pPr>
        <w:pStyle w:val="ListParagraph"/>
        <w:numPr>
          <w:ilvl w:val="1"/>
          <w:numId w:val="10"/>
        </w:numPr>
        <w:ind w:left="990" w:hanging="450"/>
        <w:jc w:val="both"/>
        <w:rPr>
          <w:rFonts w:asciiTheme="minorHAnsi" w:hAnsiTheme="minorHAnsi"/>
          <w:sz w:val="24"/>
          <w:szCs w:val="24"/>
        </w:rPr>
      </w:pPr>
      <w:r w:rsidRPr="00CF149E">
        <w:rPr>
          <w:rFonts w:asciiTheme="minorHAnsi" w:hAnsiTheme="minorHAnsi"/>
          <w:sz w:val="24"/>
          <w:szCs w:val="24"/>
        </w:rPr>
        <w:t xml:space="preserve">Cost of </w:t>
      </w:r>
      <w:r w:rsidR="00A3161B">
        <w:rPr>
          <w:rFonts w:asciiTheme="minorHAnsi" w:hAnsiTheme="minorHAnsi"/>
          <w:sz w:val="24"/>
          <w:szCs w:val="24"/>
        </w:rPr>
        <w:t xml:space="preserve">campus </w:t>
      </w:r>
      <w:r w:rsidRPr="00CF149E">
        <w:rPr>
          <w:rFonts w:asciiTheme="minorHAnsi" w:hAnsiTheme="minorHAnsi"/>
          <w:sz w:val="24"/>
          <w:szCs w:val="24"/>
        </w:rPr>
        <w:t xml:space="preserve">parking </w:t>
      </w:r>
      <w:r w:rsidRPr="009D6C79">
        <w:rPr>
          <w:rFonts w:asciiTheme="minorHAnsi" w:hAnsiTheme="minorHAnsi"/>
          <w:sz w:val="24"/>
          <w:szCs w:val="24"/>
        </w:rPr>
        <w:t>per vehicle</w:t>
      </w:r>
      <w:r w:rsidR="00DD401D" w:rsidRPr="009D6C79">
        <w:rPr>
          <w:rFonts w:asciiTheme="minorHAnsi" w:hAnsiTheme="minorHAnsi"/>
          <w:sz w:val="24"/>
          <w:szCs w:val="24"/>
        </w:rPr>
        <w:t xml:space="preserve"> (assume 40 vehicles)</w:t>
      </w:r>
      <w:r w:rsidR="00BD41BA" w:rsidRPr="009D6C79">
        <w:rPr>
          <w:rFonts w:asciiTheme="minorHAnsi" w:hAnsiTheme="minorHAnsi"/>
          <w:sz w:val="24"/>
          <w:szCs w:val="24"/>
        </w:rPr>
        <w:t xml:space="preserve">:  </w:t>
      </w:r>
      <w:r w:rsidR="00BD41BA" w:rsidRPr="00F15CC7">
        <w:rPr>
          <w:rFonts w:asciiTheme="minorHAnsi" w:hAnsiTheme="minorHAnsi"/>
          <w:color w:val="0070C0"/>
          <w:sz w:val="24"/>
          <w:szCs w:val="24"/>
        </w:rPr>
        <w:fldChar w:fldCharType="begin">
          <w:ffData>
            <w:name w:val="Text2"/>
            <w:enabled/>
            <w:calcOnExit w:val="0"/>
            <w:textInput/>
          </w:ffData>
        </w:fldChar>
      </w:r>
      <w:r w:rsidR="00BD41BA" w:rsidRPr="00F15CC7">
        <w:rPr>
          <w:rFonts w:asciiTheme="minorHAnsi" w:hAnsiTheme="minorHAnsi"/>
          <w:color w:val="0070C0"/>
          <w:sz w:val="24"/>
          <w:szCs w:val="24"/>
        </w:rPr>
        <w:instrText xml:space="preserve"> FORMTEXT </w:instrText>
      </w:r>
      <w:r w:rsidR="00BD41BA" w:rsidRPr="00F15CC7">
        <w:rPr>
          <w:rFonts w:asciiTheme="minorHAnsi" w:hAnsiTheme="minorHAnsi"/>
          <w:color w:val="0070C0"/>
          <w:sz w:val="24"/>
          <w:szCs w:val="24"/>
        </w:rPr>
      </w:r>
      <w:r w:rsidR="00BD41BA" w:rsidRPr="00F15CC7">
        <w:rPr>
          <w:rFonts w:asciiTheme="minorHAnsi" w:hAnsiTheme="minorHAnsi"/>
          <w:color w:val="0070C0"/>
          <w:sz w:val="24"/>
          <w:szCs w:val="24"/>
        </w:rPr>
        <w:fldChar w:fldCharType="separate"/>
      </w:r>
      <w:r w:rsidR="00BD41BA" w:rsidRPr="00F15CC7">
        <w:rPr>
          <w:rFonts w:asciiTheme="minorHAnsi" w:hAnsiTheme="minorHAnsi"/>
          <w:noProof/>
          <w:color w:val="0070C0"/>
          <w:sz w:val="24"/>
          <w:szCs w:val="24"/>
        </w:rPr>
        <w:t> </w:t>
      </w:r>
      <w:r w:rsidR="00BD41BA" w:rsidRPr="00F15CC7">
        <w:rPr>
          <w:rFonts w:asciiTheme="minorHAnsi" w:hAnsiTheme="minorHAnsi"/>
          <w:noProof/>
          <w:color w:val="0070C0"/>
          <w:sz w:val="24"/>
          <w:szCs w:val="24"/>
        </w:rPr>
        <w:t> </w:t>
      </w:r>
      <w:r w:rsidR="00BD41BA" w:rsidRPr="00F15CC7">
        <w:rPr>
          <w:rFonts w:asciiTheme="minorHAnsi" w:hAnsiTheme="minorHAnsi"/>
          <w:noProof/>
          <w:color w:val="0070C0"/>
          <w:sz w:val="24"/>
          <w:szCs w:val="24"/>
        </w:rPr>
        <w:t> </w:t>
      </w:r>
      <w:r w:rsidR="00BD41BA" w:rsidRPr="00F15CC7">
        <w:rPr>
          <w:rFonts w:asciiTheme="minorHAnsi" w:hAnsiTheme="minorHAnsi"/>
          <w:noProof/>
          <w:color w:val="0070C0"/>
          <w:sz w:val="24"/>
          <w:szCs w:val="24"/>
        </w:rPr>
        <w:t> </w:t>
      </w:r>
      <w:r w:rsidR="00BD41BA" w:rsidRPr="00F15CC7">
        <w:rPr>
          <w:rFonts w:asciiTheme="minorHAnsi" w:hAnsiTheme="minorHAnsi"/>
          <w:noProof/>
          <w:color w:val="0070C0"/>
          <w:sz w:val="24"/>
          <w:szCs w:val="24"/>
        </w:rPr>
        <w:t> </w:t>
      </w:r>
      <w:r w:rsidR="00BD41BA" w:rsidRPr="00F15CC7">
        <w:rPr>
          <w:rFonts w:asciiTheme="minorHAnsi" w:hAnsiTheme="minorHAnsi"/>
          <w:color w:val="0070C0"/>
          <w:sz w:val="24"/>
          <w:szCs w:val="24"/>
        </w:rPr>
        <w:fldChar w:fldCharType="end"/>
      </w:r>
      <w:r w:rsidR="00BD41BA" w:rsidRPr="00F15CC7">
        <w:rPr>
          <w:rFonts w:asciiTheme="minorHAnsi" w:hAnsiTheme="minorHAnsi"/>
          <w:color w:val="0070C0"/>
          <w:sz w:val="24"/>
          <w:szCs w:val="24"/>
        </w:rPr>
        <w:t xml:space="preserve"> </w:t>
      </w:r>
      <w:r w:rsidR="00DD401D" w:rsidRPr="00CF149E">
        <w:rPr>
          <w:rFonts w:asciiTheme="minorHAnsi" w:hAnsiTheme="minorHAnsi"/>
          <w:sz w:val="24"/>
          <w:szCs w:val="24"/>
        </w:rPr>
        <w:t xml:space="preserve">Per day or week:  </w:t>
      </w:r>
      <w:r w:rsidR="00DD401D" w:rsidRPr="00F15CC7">
        <w:rPr>
          <w:rFonts w:asciiTheme="minorHAnsi" w:hAnsiTheme="minorHAnsi"/>
          <w:color w:val="0070C0"/>
          <w:sz w:val="24"/>
          <w:szCs w:val="24"/>
        </w:rPr>
        <w:fldChar w:fldCharType="begin">
          <w:ffData>
            <w:name w:val="Text2"/>
            <w:enabled/>
            <w:calcOnExit w:val="0"/>
            <w:textInput/>
          </w:ffData>
        </w:fldChar>
      </w:r>
      <w:r w:rsidR="00DD401D" w:rsidRPr="00F15CC7">
        <w:rPr>
          <w:rFonts w:asciiTheme="minorHAnsi" w:hAnsiTheme="minorHAnsi"/>
          <w:color w:val="0070C0"/>
          <w:sz w:val="24"/>
          <w:szCs w:val="24"/>
        </w:rPr>
        <w:instrText xml:space="preserve"> FORMTEXT </w:instrText>
      </w:r>
      <w:r w:rsidR="00DD401D" w:rsidRPr="00F15CC7">
        <w:rPr>
          <w:rFonts w:asciiTheme="minorHAnsi" w:hAnsiTheme="minorHAnsi"/>
          <w:color w:val="0070C0"/>
          <w:sz w:val="24"/>
          <w:szCs w:val="24"/>
        </w:rPr>
      </w:r>
      <w:r w:rsidR="00DD401D" w:rsidRPr="00F15CC7">
        <w:rPr>
          <w:rFonts w:asciiTheme="minorHAnsi" w:hAnsiTheme="minorHAnsi"/>
          <w:color w:val="0070C0"/>
          <w:sz w:val="24"/>
          <w:szCs w:val="24"/>
        </w:rPr>
        <w:fldChar w:fldCharType="separate"/>
      </w:r>
      <w:r w:rsidR="00DD401D" w:rsidRPr="00F15CC7">
        <w:rPr>
          <w:rFonts w:asciiTheme="minorHAnsi" w:hAnsiTheme="minorHAnsi"/>
          <w:noProof/>
          <w:color w:val="0070C0"/>
          <w:sz w:val="24"/>
          <w:szCs w:val="24"/>
        </w:rPr>
        <w:t> </w:t>
      </w:r>
      <w:r w:rsidR="00DD401D" w:rsidRPr="00F15CC7">
        <w:rPr>
          <w:rFonts w:asciiTheme="minorHAnsi" w:hAnsiTheme="minorHAnsi"/>
          <w:noProof/>
          <w:color w:val="0070C0"/>
          <w:sz w:val="24"/>
          <w:szCs w:val="24"/>
        </w:rPr>
        <w:t> </w:t>
      </w:r>
      <w:r w:rsidR="00DD401D" w:rsidRPr="00F15CC7">
        <w:rPr>
          <w:rFonts w:asciiTheme="minorHAnsi" w:hAnsiTheme="minorHAnsi"/>
          <w:noProof/>
          <w:color w:val="0070C0"/>
          <w:sz w:val="24"/>
          <w:szCs w:val="24"/>
        </w:rPr>
        <w:t> </w:t>
      </w:r>
      <w:r w:rsidR="00DD401D" w:rsidRPr="00F15CC7">
        <w:rPr>
          <w:rFonts w:asciiTheme="minorHAnsi" w:hAnsiTheme="minorHAnsi"/>
          <w:noProof/>
          <w:color w:val="0070C0"/>
          <w:sz w:val="24"/>
          <w:szCs w:val="24"/>
        </w:rPr>
        <w:t> </w:t>
      </w:r>
      <w:r w:rsidR="00DD401D" w:rsidRPr="00F15CC7">
        <w:rPr>
          <w:rFonts w:asciiTheme="minorHAnsi" w:hAnsiTheme="minorHAnsi"/>
          <w:noProof/>
          <w:color w:val="0070C0"/>
          <w:sz w:val="24"/>
          <w:szCs w:val="24"/>
        </w:rPr>
        <w:t> </w:t>
      </w:r>
      <w:r w:rsidR="00DD401D" w:rsidRPr="00F15CC7">
        <w:rPr>
          <w:rFonts w:asciiTheme="minorHAnsi" w:hAnsiTheme="minorHAnsi"/>
          <w:color w:val="0070C0"/>
          <w:sz w:val="24"/>
          <w:szCs w:val="24"/>
        </w:rPr>
        <w:fldChar w:fldCharType="end"/>
      </w:r>
    </w:p>
    <w:p w14:paraId="08990AE9" w14:textId="77777777" w:rsidR="00DD401D" w:rsidRPr="00F15CC7" w:rsidRDefault="00B472B3" w:rsidP="00F15CC7">
      <w:pPr>
        <w:pStyle w:val="ListParagraph"/>
        <w:numPr>
          <w:ilvl w:val="0"/>
          <w:numId w:val="10"/>
        </w:numPr>
        <w:ind w:left="360"/>
        <w:jc w:val="both"/>
        <w:rPr>
          <w:rFonts w:asciiTheme="minorHAnsi" w:hAnsiTheme="minorHAnsi"/>
          <w:sz w:val="24"/>
          <w:szCs w:val="24"/>
        </w:rPr>
      </w:pPr>
      <w:r w:rsidRPr="00CF149E">
        <w:rPr>
          <w:rFonts w:asciiTheme="minorHAnsi" w:hAnsiTheme="minorHAnsi"/>
          <w:sz w:val="24"/>
          <w:szCs w:val="24"/>
        </w:rPr>
        <w:t>Conference Service Fee (if any):</w:t>
      </w:r>
      <w:r w:rsidRPr="00F15CC7">
        <w:rPr>
          <w:rFonts w:asciiTheme="minorHAnsi" w:hAnsiTheme="minorHAnsi"/>
          <w:color w:val="0070C0"/>
          <w:sz w:val="24"/>
          <w:szCs w:val="24"/>
        </w:rPr>
        <w:t xml:space="preserve">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p>
    <w:p w14:paraId="46F1C80C" w14:textId="05835C13" w:rsidR="00DD401D" w:rsidRPr="00F15CC7" w:rsidRDefault="009D6C79" w:rsidP="00F15CC7">
      <w:pPr>
        <w:pStyle w:val="ListParagraph"/>
        <w:numPr>
          <w:ilvl w:val="0"/>
          <w:numId w:val="10"/>
        </w:numPr>
        <w:ind w:left="360"/>
        <w:jc w:val="both"/>
        <w:rPr>
          <w:rFonts w:asciiTheme="minorHAnsi" w:hAnsiTheme="minorHAnsi"/>
          <w:sz w:val="24"/>
          <w:szCs w:val="24"/>
        </w:rPr>
      </w:pPr>
      <w:r w:rsidRPr="00CF149E">
        <w:rPr>
          <w:rFonts w:asciiTheme="minorHAnsi" w:hAnsiTheme="minorHAnsi"/>
          <w:sz w:val="24"/>
          <w:szCs w:val="24"/>
        </w:rPr>
        <w:t>Wi-Fi</w:t>
      </w:r>
      <w:r w:rsidR="00DD401D" w:rsidRPr="00CF149E">
        <w:rPr>
          <w:rFonts w:asciiTheme="minorHAnsi" w:hAnsiTheme="minorHAnsi"/>
          <w:sz w:val="24"/>
          <w:szCs w:val="24"/>
        </w:rPr>
        <w:t xml:space="preserve"> expenses</w:t>
      </w:r>
      <w:r w:rsidR="00DD401D" w:rsidRPr="009D6C79">
        <w:rPr>
          <w:rFonts w:asciiTheme="minorHAnsi" w:hAnsiTheme="minorHAnsi"/>
          <w:sz w:val="24"/>
          <w:szCs w:val="24"/>
        </w:rPr>
        <w:t xml:space="preserve"> (if any):</w:t>
      </w:r>
      <w:r w:rsidR="00DD401D" w:rsidRPr="00F15CC7">
        <w:rPr>
          <w:rFonts w:asciiTheme="minorHAnsi" w:hAnsiTheme="minorHAnsi"/>
          <w:color w:val="0070C0"/>
          <w:sz w:val="24"/>
          <w:szCs w:val="24"/>
        </w:rPr>
        <w:t xml:space="preserve"> </w:t>
      </w:r>
      <w:r w:rsidR="00DD401D" w:rsidRPr="00F15CC7">
        <w:rPr>
          <w:rFonts w:asciiTheme="minorHAnsi" w:hAnsiTheme="minorHAnsi"/>
          <w:color w:val="0070C0"/>
          <w:sz w:val="24"/>
          <w:szCs w:val="24"/>
        </w:rPr>
        <w:fldChar w:fldCharType="begin">
          <w:ffData>
            <w:name w:val="Text2"/>
            <w:enabled/>
            <w:calcOnExit w:val="0"/>
            <w:textInput/>
          </w:ffData>
        </w:fldChar>
      </w:r>
      <w:r w:rsidR="00DD401D" w:rsidRPr="00F15CC7">
        <w:rPr>
          <w:rFonts w:asciiTheme="minorHAnsi" w:hAnsiTheme="minorHAnsi"/>
          <w:color w:val="0070C0"/>
          <w:sz w:val="24"/>
          <w:szCs w:val="24"/>
        </w:rPr>
        <w:instrText xml:space="preserve"> FORMTEXT </w:instrText>
      </w:r>
      <w:r w:rsidR="00DD401D" w:rsidRPr="00F15CC7">
        <w:rPr>
          <w:rFonts w:asciiTheme="minorHAnsi" w:hAnsiTheme="minorHAnsi"/>
          <w:color w:val="0070C0"/>
          <w:sz w:val="24"/>
          <w:szCs w:val="24"/>
        </w:rPr>
      </w:r>
      <w:r w:rsidR="00DD401D" w:rsidRPr="00F15CC7">
        <w:rPr>
          <w:rFonts w:asciiTheme="minorHAnsi" w:hAnsiTheme="minorHAnsi"/>
          <w:color w:val="0070C0"/>
          <w:sz w:val="24"/>
          <w:szCs w:val="24"/>
        </w:rPr>
        <w:fldChar w:fldCharType="separate"/>
      </w:r>
      <w:r w:rsidR="00DD401D" w:rsidRPr="00F15CC7">
        <w:rPr>
          <w:rFonts w:asciiTheme="minorHAnsi" w:hAnsiTheme="minorHAnsi"/>
          <w:noProof/>
          <w:color w:val="0070C0"/>
          <w:sz w:val="24"/>
          <w:szCs w:val="24"/>
        </w:rPr>
        <w:t> </w:t>
      </w:r>
      <w:r w:rsidR="00DD401D" w:rsidRPr="00F15CC7">
        <w:rPr>
          <w:rFonts w:asciiTheme="minorHAnsi" w:hAnsiTheme="minorHAnsi"/>
          <w:noProof/>
          <w:color w:val="0070C0"/>
          <w:sz w:val="24"/>
          <w:szCs w:val="24"/>
        </w:rPr>
        <w:t> </w:t>
      </w:r>
      <w:r w:rsidR="00DD401D" w:rsidRPr="00F15CC7">
        <w:rPr>
          <w:rFonts w:asciiTheme="minorHAnsi" w:hAnsiTheme="minorHAnsi"/>
          <w:noProof/>
          <w:color w:val="0070C0"/>
          <w:sz w:val="24"/>
          <w:szCs w:val="24"/>
        </w:rPr>
        <w:t> </w:t>
      </w:r>
      <w:r w:rsidR="00DD401D" w:rsidRPr="00F15CC7">
        <w:rPr>
          <w:rFonts w:asciiTheme="minorHAnsi" w:hAnsiTheme="minorHAnsi"/>
          <w:noProof/>
          <w:color w:val="0070C0"/>
          <w:sz w:val="24"/>
          <w:szCs w:val="24"/>
        </w:rPr>
        <w:t> </w:t>
      </w:r>
      <w:r w:rsidR="00DD401D" w:rsidRPr="00F15CC7">
        <w:rPr>
          <w:rFonts w:asciiTheme="minorHAnsi" w:hAnsiTheme="minorHAnsi"/>
          <w:noProof/>
          <w:color w:val="0070C0"/>
          <w:sz w:val="24"/>
          <w:szCs w:val="24"/>
        </w:rPr>
        <w:t> </w:t>
      </w:r>
      <w:r w:rsidR="00DD401D" w:rsidRPr="00F15CC7">
        <w:rPr>
          <w:rFonts w:asciiTheme="minorHAnsi" w:hAnsiTheme="minorHAnsi"/>
          <w:color w:val="0070C0"/>
          <w:sz w:val="24"/>
          <w:szCs w:val="24"/>
        </w:rPr>
        <w:fldChar w:fldCharType="end"/>
      </w:r>
      <w:r w:rsidR="00DD401D" w:rsidRPr="00CF149E">
        <w:rPr>
          <w:rFonts w:asciiTheme="minorHAnsi" w:hAnsiTheme="minorHAnsi"/>
          <w:sz w:val="24"/>
          <w:szCs w:val="24"/>
        </w:rPr>
        <w:t xml:space="preserve"> Per person per day/week</w:t>
      </w:r>
      <w:r w:rsidR="00DD401D" w:rsidRPr="009D6C79">
        <w:rPr>
          <w:rFonts w:asciiTheme="minorHAnsi" w:hAnsiTheme="minorHAnsi"/>
          <w:sz w:val="24"/>
          <w:szCs w:val="24"/>
        </w:rPr>
        <w:t xml:space="preserve"> or total per day/week:  </w:t>
      </w:r>
      <w:r w:rsidR="00DD401D" w:rsidRPr="00F15CC7">
        <w:rPr>
          <w:rFonts w:asciiTheme="minorHAnsi" w:hAnsiTheme="minorHAnsi"/>
          <w:color w:val="0070C0"/>
          <w:sz w:val="24"/>
          <w:szCs w:val="24"/>
        </w:rPr>
        <w:fldChar w:fldCharType="begin">
          <w:ffData>
            <w:name w:val="Text2"/>
            <w:enabled/>
            <w:calcOnExit w:val="0"/>
            <w:textInput/>
          </w:ffData>
        </w:fldChar>
      </w:r>
      <w:r w:rsidR="00DD401D" w:rsidRPr="00F15CC7">
        <w:rPr>
          <w:rFonts w:asciiTheme="minorHAnsi" w:hAnsiTheme="minorHAnsi"/>
          <w:color w:val="0070C0"/>
          <w:sz w:val="24"/>
          <w:szCs w:val="24"/>
        </w:rPr>
        <w:instrText xml:space="preserve"> FORMTEXT </w:instrText>
      </w:r>
      <w:r w:rsidR="00DD401D" w:rsidRPr="00F15CC7">
        <w:rPr>
          <w:rFonts w:asciiTheme="minorHAnsi" w:hAnsiTheme="minorHAnsi"/>
          <w:color w:val="0070C0"/>
          <w:sz w:val="24"/>
          <w:szCs w:val="24"/>
        </w:rPr>
      </w:r>
      <w:r w:rsidR="00DD401D" w:rsidRPr="00F15CC7">
        <w:rPr>
          <w:rFonts w:asciiTheme="minorHAnsi" w:hAnsiTheme="minorHAnsi"/>
          <w:color w:val="0070C0"/>
          <w:sz w:val="24"/>
          <w:szCs w:val="24"/>
        </w:rPr>
        <w:fldChar w:fldCharType="separate"/>
      </w:r>
      <w:r w:rsidR="00DD401D" w:rsidRPr="00F15CC7">
        <w:rPr>
          <w:rFonts w:asciiTheme="minorHAnsi" w:hAnsiTheme="minorHAnsi"/>
          <w:noProof/>
          <w:color w:val="0070C0"/>
          <w:sz w:val="24"/>
          <w:szCs w:val="24"/>
        </w:rPr>
        <w:t> </w:t>
      </w:r>
      <w:r w:rsidR="00DD401D" w:rsidRPr="00F15CC7">
        <w:rPr>
          <w:rFonts w:asciiTheme="minorHAnsi" w:hAnsiTheme="minorHAnsi"/>
          <w:noProof/>
          <w:color w:val="0070C0"/>
          <w:sz w:val="24"/>
          <w:szCs w:val="24"/>
        </w:rPr>
        <w:t> </w:t>
      </w:r>
      <w:r w:rsidR="00DD401D" w:rsidRPr="00F15CC7">
        <w:rPr>
          <w:rFonts w:asciiTheme="minorHAnsi" w:hAnsiTheme="minorHAnsi"/>
          <w:noProof/>
          <w:color w:val="0070C0"/>
          <w:sz w:val="24"/>
          <w:szCs w:val="24"/>
        </w:rPr>
        <w:t> </w:t>
      </w:r>
      <w:r w:rsidR="00DD401D" w:rsidRPr="00F15CC7">
        <w:rPr>
          <w:rFonts w:asciiTheme="minorHAnsi" w:hAnsiTheme="minorHAnsi"/>
          <w:noProof/>
          <w:color w:val="0070C0"/>
          <w:sz w:val="24"/>
          <w:szCs w:val="24"/>
        </w:rPr>
        <w:t> </w:t>
      </w:r>
      <w:r w:rsidR="00DD401D" w:rsidRPr="00F15CC7">
        <w:rPr>
          <w:rFonts w:asciiTheme="minorHAnsi" w:hAnsiTheme="minorHAnsi"/>
          <w:noProof/>
          <w:color w:val="0070C0"/>
          <w:sz w:val="24"/>
          <w:szCs w:val="24"/>
        </w:rPr>
        <w:t> </w:t>
      </w:r>
      <w:r w:rsidR="00DD401D" w:rsidRPr="00F15CC7">
        <w:rPr>
          <w:rFonts w:asciiTheme="minorHAnsi" w:hAnsiTheme="minorHAnsi"/>
          <w:color w:val="0070C0"/>
          <w:sz w:val="24"/>
          <w:szCs w:val="24"/>
        </w:rPr>
        <w:fldChar w:fldCharType="end"/>
      </w:r>
    </w:p>
    <w:p w14:paraId="78359BDD" w14:textId="28E7C44E" w:rsidR="00DD401D" w:rsidRPr="00F15CC7" w:rsidRDefault="00DD401D" w:rsidP="00F15CC7">
      <w:pPr>
        <w:pStyle w:val="ListParagraph"/>
        <w:numPr>
          <w:ilvl w:val="0"/>
          <w:numId w:val="10"/>
        </w:numPr>
        <w:ind w:left="360"/>
        <w:jc w:val="both"/>
        <w:rPr>
          <w:rFonts w:asciiTheme="minorHAnsi" w:hAnsiTheme="minorHAnsi"/>
          <w:sz w:val="24"/>
          <w:szCs w:val="24"/>
        </w:rPr>
      </w:pPr>
      <w:r w:rsidRPr="00CF149E">
        <w:rPr>
          <w:rFonts w:asciiTheme="minorHAnsi" w:hAnsiTheme="minorHAnsi"/>
          <w:sz w:val="24"/>
          <w:szCs w:val="24"/>
        </w:rPr>
        <w:t>Tours (optional and ticketed per person)</w:t>
      </w:r>
      <w:r w:rsidRPr="00F15CC7">
        <w:rPr>
          <w:rFonts w:asciiTheme="minorHAnsi" w:hAnsiTheme="minorHAnsi"/>
          <w:sz w:val="24"/>
          <w:szCs w:val="24"/>
        </w:rPr>
        <w:t xml:space="preserve">: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r w:rsidRPr="00F15CC7">
        <w:rPr>
          <w:rFonts w:asciiTheme="minorHAnsi" w:hAnsiTheme="minorHAnsi"/>
          <w:color w:val="0070C0"/>
          <w:sz w:val="24"/>
          <w:szCs w:val="24"/>
        </w:rPr>
        <w:t xml:space="preserve"> </w:t>
      </w:r>
    </w:p>
    <w:p w14:paraId="18C6894B" w14:textId="3B0DB842" w:rsidR="00DD401D" w:rsidRPr="00CF149E" w:rsidRDefault="00DD401D" w:rsidP="00F15CC7">
      <w:pPr>
        <w:pStyle w:val="ListParagraph"/>
        <w:numPr>
          <w:ilvl w:val="0"/>
          <w:numId w:val="10"/>
        </w:numPr>
        <w:ind w:left="360"/>
        <w:jc w:val="both"/>
        <w:rPr>
          <w:rFonts w:asciiTheme="minorHAnsi" w:hAnsiTheme="minorHAnsi"/>
          <w:sz w:val="24"/>
          <w:szCs w:val="24"/>
        </w:rPr>
      </w:pPr>
      <w:r w:rsidRPr="00CF149E">
        <w:rPr>
          <w:rFonts w:asciiTheme="minorHAnsi" w:hAnsiTheme="minorHAnsi"/>
          <w:sz w:val="24"/>
          <w:szCs w:val="24"/>
        </w:rPr>
        <w:t xml:space="preserve">Memento cost is negotiable upon award of </w:t>
      </w:r>
      <w:proofErr w:type="gramStart"/>
      <w:r w:rsidRPr="00CF149E">
        <w:rPr>
          <w:rFonts w:asciiTheme="minorHAnsi" w:hAnsiTheme="minorHAnsi"/>
          <w:sz w:val="24"/>
          <w:szCs w:val="24"/>
        </w:rPr>
        <w:t>bid</w:t>
      </w:r>
      <w:proofErr w:type="gramEnd"/>
      <w:r w:rsidRPr="00CF149E">
        <w:rPr>
          <w:rFonts w:asciiTheme="minorHAnsi" w:hAnsiTheme="minorHAnsi"/>
          <w:sz w:val="24"/>
          <w:szCs w:val="24"/>
        </w:rPr>
        <w:t xml:space="preserve"> </w:t>
      </w:r>
      <w:r w:rsidRPr="00F15CC7">
        <w:rPr>
          <w:rFonts w:asciiTheme="minorHAnsi" w:hAnsiTheme="minorHAnsi"/>
          <w:color w:val="0070C0"/>
          <w:sz w:val="24"/>
          <w:szCs w:val="24"/>
        </w:rPr>
        <w:t xml:space="preserve"> </w:t>
      </w:r>
    </w:p>
    <w:p w14:paraId="0AE1F026" w14:textId="165261FF" w:rsidR="00DD401D" w:rsidRPr="00F15CC7" w:rsidRDefault="00DD401D" w:rsidP="00F15CC7">
      <w:pPr>
        <w:pStyle w:val="ListParagraph"/>
        <w:numPr>
          <w:ilvl w:val="0"/>
          <w:numId w:val="10"/>
        </w:numPr>
        <w:ind w:left="360"/>
        <w:jc w:val="both"/>
        <w:rPr>
          <w:rFonts w:asciiTheme="minorHAnsi" w:hAnsiTheme="minorHAnsi"/>
          <w:sz w:val="24"/>
          <w:szCs w:val="24"/>
        </w:rPr>
      </w:pPr>
      <w:r w:rsidRPr="00CF149E">
        <w:rPr>
          <w:rFonts w:asciiTheme="minorHAnsi" w:hAnsiTheme="minorHAnsi"/>
          <w:sz w:val="24"/>
          <w:szCs w:val="24"/>
        </w:rPr>
        <w:t>Other Expenses—</w:t>
      </w:r>
      <w:r w:rsidRPr="009D6C79">
        <w:rPr>
          <w:rFonts w:asciiTheme="minorHAnsi" w:hAnsiTheme="minorHAnsi"/>
          <w:sz w:val="24"/>
          <w:szCs w:val="24"/>
        </w:rPr>
        <w:t>Any other expenses not listed above.  Summarize here and provide itemized list on separate sheet.</w:t>
      </w:r>
      <w:r w:rsidRPr="00F15CC7">
        <w:rPr>
          <w:rFonts w:asciiTheme="minorHAnsi" w:hAnsiTheme="minorHAnsi"/>
          <w:color w:val="0070C0"/>
          <w:sz w:val="24"/>
          <w:szCs w:val="24"/>
        </w:rPr>
        <w:t xml:space="preserve">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p>
    <w:bookmarkEnd w:id="8"/>
    <w:bookmarkEnd w:id="9"/>
    <w:p w14:paraId="639967E3" w14:textId="77777777" w:rsidR="00C605B4" w:rsidRPr="00F15CC7" w:rsidRDefault="00C605B4" w:rsidP="00F15CC7">
      <w:pPr>
        <w:jc w:val="both"/>
        <w:rPr>
          <w:rFonts w:asciiTheme="minorHAnsi" w:hAnsiTheme="minorHAnsi"/>
          <w:sz w:val="24"/>
          <w:szCs w:val="24"/>
        </w:rPr>
      </w:pPr>
    </w:p>
    <w:p w14:paraId="0F335093" w14:textId="1B74A84B" w:rsidR="00C605B4" w:rsidRPr="00F15CC7" w:rsidRDefault="00DD401D" w:rsidP="00F15CC7">
      <w:pPr>
        <w:jc w:val="both"/>
        <w:rPr>
          <w:rFonts w:asciiTheme="minorHAnsi" w:hAnsiTheme="minorHAnsi"/>
          <w:b/>
          <w:sz w:val="24"/>
          <w:szCs w:val="24"/>
          <w:u w:val="single"/>
        </w:rPr>
      </w:pPr>
      <w:r w:rsidRPr="00F15CC7">
        <w:rPr>
          <w:rFonts w:asciiTheme="minorHAnsi" w:hAnsiTheme="minorHAnsi"/>
          <w:b/>
          <w:sz w:val="24"/>
          <w:szCs w:val="24"/>
          <w:u w:val="single"/>
        </w:rPr>
        <w:t>5</w:t>
      </w:r>
      <w:r w:rsidR="00C605B4" w:rsidRPr="00F15CC7">
        <w:rPr>
          <w:rFonts w:asciiTheme="minorHAnsi" w:hAnsiTheme="minorHAnsi"/>
          <w:b/>
          <w:sz w:val="24"/>
          <w:szCs w:val="24"/>
          <w:u w:val="single"/>
        </w:rPr>
        <w:t xml:space="preserve">. </w:t>
      </w:r>
      <w:r w:rsidRPr="00F15CC7">
        <w:rPr>
          <w:rFonts w:asciiTheme="minorHAnsi" w:hAnsiTheme="minorHAnsi"/>
          <w:b/>
          <w:sz w:val="24"/>
          <w:szCs w:val="24"/>
          <w:u w:val="single"/>
        </w:rPr>
        <w:t>Description of Expenses and other details:</w:t>
      </w:r>
    </w:p>
    <w:p w14:paraId="39758001" w14:textId="18DBC334" w:rsidR="00283E45" w:rsidRPr="00F15CC7" w:rsidRDefault="00283E45" w:rsidP="00F15CC7">
      <w:pPr>
        <w:jc w:val="both"/>
        <w:rPr>
          <w:rFonts w:asciiTheme="minorHAnsi" w:hAnsiTheme="minorHAnsi"/>
          <w:i/>
          <w:sz w:val="24"/>
          <w:szCs w:val="24"/>
        </w:rPr>
      </w:pPr>
      <w:r w:rsidRPr="00CF149E">
        <w:rPr>
          <w:rFonts w:asciiTheme="minorHAnsi" w:hAnsiTheme="minorHAnsi"/>
          <w:i/>
          <w:sz w:val="24"/>
          <w:szCs w:val="24"/>
        </w:rPr>
        <w:t>Alpha Chi Sigma will</w:t>
      </w:r>
      <w:r w:rsidR="00E460A3" w:rsidRPr="00CF149E">
        <w:rPr>
          <w:rFonts w:asciiTheme="minorHAnsi" w:hAnsiTheme="minorHAnsi"/>
          <w:i/>
          <w:sz w:val="24"/>
          <w:szCs w:val="24"/>
        </w:rPr>
        <w:t xml:space="preserve"> arrange to</w:t>
      </w:r>
      <w:r w:rsidRPr="009D6C79">
        <w:rPr>
          <w:rFonts w:asciiTheme="minorHAnsi" w:hAnsiTheme="minorHAnsi"/>
          <w:i/>
          <w:sz w:val="24"/>
          <w:szCs w:val="24"/>
        </w:rPr>
        <w:t xml:space="preserve"> purchase special event general liability coverage unless otherwise </w:t>
      </w:r>
      <w:r w:rsidR="00E460A3" w:rsidRPr="009D6C79">
        <w:rPr>
          <w:rFonts w:asciiTheme="minorHAnsi" w:hAnsiTheme="minorHAnsi"/>
          <w:i/>
          <w:sz w:val="24"/>
          <w:szCs w:val="24"/>
        </w:rPr>
        <w:t>stipulated</w:t>
      </w:r>
      <w:r w:rsidRPr="009D6C79">
        <w:rPr>
          <w:rFonts w:asciiTheme="minorHAnsi" w:hAnsiTheme="minorHAnsi"/>
          <w:i/>
          <w:sz w:val="24"/>
          <w:szCs w:val="24"/>
        </w:rPr>
        <w:t>.</w:t>
      </w:r>
    </w:p>
    <w:p w14:paraId="2217D083" w14:textId="77777777" w:rsidR="002F1AEE" w:rsidRPr="00F15CC7" w:rsidRDefault="002F1AEE" w:rsidP="00F15CC7">
      <w:pPr>
        <w:jc w:val="both"/>
        <w:rPr>
          <w:rFonts w:asciiTheme="minorHAnsi" w:hAnsiTheme="minorHAnsi"/>
          <w:sz w:val="24"/>
          <w:szCs w:val="24"/>
        </w:rPr>
      </w:pPr>
    </w:p>
    <w:p w14:paraId="06A6FDCC" w14:textId="2D0D89FE" w:rsidR="002F1AEE" w:rsidRPr="00F15CC7" w:rsidRDefault="00020A8F" w:rsidP="00F15CC7">
      <w:pPr>
        <w:jc w:val="both"/>
        <w:rPr>
          <w:rFonts w:asciiTheme="minorHAnsi" w:hAnsiTheme="minorHAnsi"/>
          <w:i/>
          <w:sz w:val="24"/>
          <w:szCs w:val="24"/>
        </w:rPr>
      </w:pPr>
      <w:r w:rsidRPr="00F15CC7">
        <w:rPr>
          <w:rFonts w:asciiTheme="minorHAnsi" w:hAnsiTheme="minorHAnsi"/>
          <w:b/>
          <w:sz w:val="24"/>
          <w:szCs w:val="24"/>
        </w:rPr>
        <w:t xml:space="preserve">Proposed Dates </w:t>
      </w:r>
      <w:bookmarkStart w:id="10" w:name="OLE_LINK10"/>
      <w:bookmarkStart w:id="11" w:name="OLE_LINK11"/>
      <w:bookmarkStart w:id="12" w:name="OLE_LINK12"/>
      <w:bookmarkStart w:id="13" w:name="OLE_LINK13"/>
      <w:r w:rsidRPr="00F15CC7">
        <w:rPr>
          <w:rFonts w:asciiTheme="minorHAnsi" w:hAnsiTheme="minorHAnsi"/>
          <w:b/>
          <w:sz w:val="24"/>
          <w:szCs w:val="24"/>
        </w:rPr>
        <w:t>–</w:t>
      </w:r>
      <w:bookmarkEnd w:id="10"/>
      <w:bookmarkEnd w:id="11"/>
      <w:bookmarkEnd w:id="12"/>
      <w:bookmarkEnd w:id="13"/>
      <w:r w:rsidR="00203660" w:rsidRPr="00F15CC7">
        <w:rPr>
          <w:rFonts w:asciiTheme="minorHAnsi" w:hAnsiTheme="minorHAnsi"/>
          <w:sz w:val="24"/>
          <w:szCs w:val="24"/>
        </w:rPr>
        <w:t>Sp</w:t>
      </w:r>
      <w:r w:rsidRPr="00F15CC7">
        <w:rPr>
          <w:rFonts w:asciiTheme="minorHAnsi" w:hAnsiTheme="minorHAnsi"/>
          <w:sz w:val="24"/>
          <w:szCs w:val="24"/>
        </w:rPr>
        <w:t>ecify which dates are available for your campus to host Conclave. The Supreme Council prefers that Conclave be held</w:t>
      </w:r>
      <w:r w:rsidR="00283E45" w:rsidRPr="00F15CC7">
        <w:rPr>
          <w:rFonts w:asciiTheme="minorHAnsi" w:hAnsiTheme="minorHAnsi"/>
          <w:sz w:val="24"/>
          <w:szCs w:val="24"/>
        </w:rPr>
        <w:t xml:space="preserve"> </w:t>
      </w:r>
      <w:r w:rsidR="00A77831">
        <w:rPr>
          <w:rFonts w:asciiTheme="minorHAnsi" w:hAnsiTheme="minorHAnsi"/>
          <w:sz w:val="24"/>
          <w:szCs w:val="24"/>
        </w:rPr>
        <w:t>between</w:t>
      </w:r>
      <w:r w:rsidR="00283E45" w:rsidRPr="00F15CC7">
        <w:rPr>
          <w:rFonts w:asciiTheme="minorHAnsi" w:hAnsiTheme="minorHAnsi"/>
          <w:sz w:val="24"/>
          <w:szCs w:val="24"/>
        </w:rPr>
        <w:t xml:space="preserve"> mid-J</w:t>
      </w:r>
      <w:r w:rsidR="00A77831">
        <w:rPr>
          <w:rFonts w:asciiTheme="minorHAnsi" w:hAnsiTheme="minorHAnsi"/>
          <w:sz w:val="24"/>
          <w:szCs w:val="24"/>
        </w:rPr>
        <w:t>une</w:t>
      </w:r>
      <w:r w:rsidR="00283E45" w:rsidRPr="00F15CC7">
        <w:rPr>
          <w:rFonts w:asciiTheme="minorHAnsi" w:hAnsiTheme="minorHAnsi"/>
          <w:sz w:val="24"/>
          <w:szCs w:val="24"/>
        </w:rPr>
        <w:t xml:space="preserve"> to</w:t>
      </w:r>
      <w:r w:rsidRPr="00F15CC7">
        <w:rPr>
          <w:rFonts w:asciiTheme="minorHAnsi" w:hAnsiTheme="minorHAnsi"/>
          <w:sz w:val="24"/>
          <w:szCs w:val="24"/>
        </w:rPr>
        <w:t xml:space="preserve"> early August</w:t>
      </w:r>
      <w:r w:rsidR="003E162F" w:rsidRPr="00F15CC7">
        <w:rPr>
          <w:rFonts w:asciiTheme="minorHAnsi" w:hAnsiTheme="minorHAnsi"/>
          <w:sz w:val="24"/>
          <w:szCs w:val="24"/>
        </w:rPr>
        <w:t>, Monday through Saturday</w:t>
      </w:r>
      <w:r w:rsidR="003E162F" w:rsidRPr="00F15CC7">
        <w:rPr>
          <w:rFonts w:asciiTheme="minorHAnsi" w:hAnsiTheme="minorHAnsi"/>
          <w:i/>
          <w:sz w:val="24"/>
          <w:szCs w:val="24"/>
        </w:rPr>
        <w:t xml:space="preserve">. </w:t>
      </w:r>
      <w:r w:rsidR="00283E45" w:rsidRPr="004076D9">
        <w:rPr>
          <w:rFonts w:asciiTheme="minorHAnsi" w:hAnsiTheme="minorHAnsi"/>
          <w:color w:val="0070C0"/>
          <w:sz w:val="24"/>
          <w:szCs w:val="24"/>
        </w:rPr>
        <w:fldChar w:fldCharType="begin">
          <w:ffData>
            <w:name w:val="Text2"/>
            <w:enabled/>
            <w:calcOnExit w:val="0"/>
            <w:textInput/>
          </w:ffData>
        </w:fldChar>
      </w:r>
      <w:r w:rsidR="00283E45" w:rsidRPr="009D6C79">
        <w:rPr>
          <w:rFonts w:asciiTheme="minorHAnsi" w:hAnsiTheme="minorHAnsi"/>
          <w:color w:val="0070C0"/>
          <w:sz w:val="24"/>
          <w:szCs w:val="24"/>
        </w:rPr>
        <w:instrText xml:space="preserve"> FORMTEXT </w:instrText>
      </w:r>
      <w:r w:rsidR="00283E45" w:rsidRPr="004076D9">
        <w:rPr>
          <w:rFonts w:asciiTheme="minorHAnsi" w:hAnsiTheme="minorHAnsi"/>
          <w:color w:val="0070C0"/>
          <w:sz w:val="24"/>
          <w:szCs w:val="24"/>
        </w:rPr>
      </w:r>
      <w:r w:rsidR="00283E45" w:rsidRPr="004076D9">
        <w:rPr>
          <w:rFonts w:asciiTheme="minorHAnsi" w:hAnsiTheme="minorHAnsi"/>
          <w:color w:val="0070C0"/>
          <w:sz w:val="24"/>
          <w:szCs w:val="24"/>
        </w:rPr>
        <w:fldChar w:fldCharType="separate"/>
      </w:r>
      <w:r w:rsidR="00283E45" w:rsidRPr="009D6C79">
        <w:rPr>
          <w:rFonts w:asciiTheme="minorHAnsi" w:hAnsiTheme="minorHAnsi"/>
          <w:noProof/>
          <w:color w:val="0070C0"/>
          <w:sz w:val="24"/>
          <w:szCs w:val="24"/>
        </w:rPr>
        <w:t> </w:t>
      </w:r>
      <w:r w:rsidR="00283E45" w:rsidRPr="009D6C79">
        <w:rPr>
          <w:rFonts w:asciiTheme="minorHAnsi" w:hAnsiTheme="minorHAnsi"/>
          <w:noProof/>
          <w:color w:val="0070C0"/>
          <w:sz w:val="24"/>
          <w:szCs w:val="24"/>
        </w:rPr>
        <w:t> </w:t>
      </w:r>
      <w:r w:rsidR="00283E45" w:rsidRPr="009D6C79">
        <w:rPr>
          <w:rFonts w:asciiTheme="minorHAnsi" w:hAnsiTheme="minorHAnsi"/>
          <w:noProof/>
          <w:color w:val="0070C0"/>
          <w:sz w:val="24"/>
          <w:szCs w:val="24"/>
        </w:rPr>
        <w:t> </w:t>
      </w:r>
      <w:r w:rsidR="00283E45" w:rsidRPr="009D6C79">
        <w:rPr>
          <w:rFonts w:asciiTheme="minorHAnsi" w:hAnsiTheme="minorHAnsi"/>
          <w:noProof/>
          <w:color w:val="0070C0"/>
          <w:sz w:val="24"/>
          <w:szCs w:val="24"/>
        </w:rPr>
        <w:t> </w:t>
      </w:r>
      <w:r w:rsidR="00283E45" w:rsidRPr="009D6C79">
        <w:rPr>
          <w:rFonts w:asciiTheme="minorHAnsi" w:hAnsiTheme="minorHAnsi"/>
          <w:noProof/>
          <w:color w:val="0070C0"/>
          <w:sz w:val="24"/>
          <w:szCs w:val="24"/>
        </w:rPr>
        <w:t> </w:t>
      </w:r>
      <w:r w:rsidR="00283E45" w:rsidRPr="004076D9">
        <w:rPr>
          <w:rFonts w:asciiTheme="minorHAnsi" w:hAnsiTheme="minorHAnsi"/>
          <w:color w:val="0070C0"/>
          <w:sz w:val="24"/>
          <w:szCs w:val="24"/>
        </w:rPr>
        <w:fldChar w:fldCharType="end"/>
      </w:r>
    </w:p>
    <w:p w14:paraId="4F63242B" w14:textId="77777777" w:rsidR="003E162F" w:rsidRPr="00F15CC7" w:rsidRDefault="003E162F" w:rsidP="00F15CC7">
      <w:pPr>
        <w:jc w:val="both"/>
        <w:rPr>
          <w:rFonts w:asciiTheme="minorHAnsi" w:hAnsiTheme="minorHAnsi"/>
          <w:sz w:val="24"/>
          <w:szCs w:val="24"/>
        </w:rPr>
      </w:pPr>
    </w:p>
    <w:p w14:paraId="296F7424" w14:textId="0F143F5F" w:rsidR="00020A8F" w:rsidRPr="00F15CC7" w:rsidRDefault="00020A8F" w:rsidP="00F15CC7">
      <w:pPr>
        <w:jc w:val="both"/>
        <w:rPr>
          <w:rFonts w:asciiTheme="minorHAnsi" w:hAnsiTheme="minorHAnsi"/>
          <w:sz w:val="24"/>
          <w:szCs w:val="24"/>
        </w:rPr>
      </w:pPr>
      <w:r w:rsidRPr="00F15CC7">
        <w:rPr>
          <w:rFonts w:asciiTheme="minorHAnsi" w:hAnsiTheme="minorHAnsi"/>
          <w:b/>
          <w:sz w:val="24"/>
          <w:szCs w:val="24"/>
        </w:rPr>
        <w:t xml:space="preserve">Housing Facility </w:t>
      </w:r>
      <w:r w:rsidR="000158CF" w:rsidRPr="00F15CC7">
        <w:rPr>
          <w:rFonts w:asciiTheme="minorHAnsi" w:hAnsiTheme="minorHAnsi"/>
          <w:b/>
          <w:sz w:val="24"/>
          <w:szCs w:val="24"/>
        </w:rPr>
        <w:t>–</w:t>
      </w:r>
      <w:r w:rsidR="00FF73E3" w:rsidRPr="00F15CC7">
        <w:rPr>
          <w:rFonts w:asciiTheme="minorHAnsi" w:hAnsiTheme="minorHAnsi"/>
          <w:sz w:val="24"/>
          <w:szCs w:val="24"/>
        </w:rPr>
        <w:t>D</w:t>
      </w:r>
      <w:r w:rsidRPr="00F15CC7">
        <w:rPr>
          <w:rFonts w:asciiTheme="minorHAnsi" w:hAnsiTheme="minorHAnsi"/>
          <w:sz w:val="24"/>
          <w:szCs w:val="24"/>
        </w:rPr>
        <w:t>escri</w:t>
      </w:r>
      <w:r w:rsidR="00FF73E3" w:rsidRPr="00F15CC7">
        <w:rPr>
          <w:rFonts w:asciiTheme="minorHAnsi" w:hAnsiTheme="minorHAnsi"/>
          <w:sz w:val="24"/>
          <w:szCs w:val="24"/>
        </w:rPr>
        <w:t>be</w:t>
      </w:r>
      <w:r w:rsidRPr="00F15CC7">
        <w:rPr>
          <w:rFonts w:asciiTheme="minorHAnsi" w:hAnsiTheme="minorHAnsi"/>
          <w:sz w:val="24"/>
          <w:szCs w:val="24"/>
        </w:rPr>
        <w:t xml:space="preserve"> the proposed housing facilities, including the number of rooms a</w:t>
      </w:r>
      <w:r w:rsidR="00FF73E3" w:rsidRPr="00F15CC7">
        <w:rPr>
          <w:rFonts w:asciiTheme="minorHAnsi" w:hAnsiTheme="minorHAnsi"/>
          <w:sz w:val="24"/>
          <w:szCs w:val="24"/>
        </w:rPr>
        <w:t>vailable</w:t>
      </w:r>
      <w:r w:rsidR="00283E45" w:rsidRPr="00F15CC7">
        <w:rPr>
          <w:rFonts w:asciiTheme="minorHAnsi" w:hAnsiTheme="minorHAnsi"/>
          <w:sz w:val="24"/>
          <w:szCs w:val="24"/>
        </w:rPr>
        <w:t xml:space="preserve"> and </w:t>
      </w:r>
      <w:r w:rsidR="00FF73E3" w:rsidRPr="00F15CC7">
        <w:rPr>
          <w:rFonts w:asciiTheme="minorHAnsi" w:hAnsiTheme="minorHAnsi"/>
          <w:sz w:val="24"/>
          <w:szCs w:val="24"/>
        </w:rPr>
        <w:t>the room furnishings</w:t>
      </w:r>
      <w:r w:rsidRPr="00F15CC7">
        <w:rPr>
          <w:rFonts w:asciiTheme="minorHAnsi" w:hAnsiTheme="minorHAnsi"/>
          <w:sz w:val="24"/>
          <w:szCs w:val="24"/>
        </w:rPr>
        <w:t xml:space="preserve">. Provide details regarding bath/shower arrangements, </w:t>
      </w:r>
      <w:r w:rsidR="00283E45" w:rsidRPr="00F15CC7">
        <w:rPr>
          <w:rFonts w:asciiTheme="minorHAnsi" w:hAnsiTheme="minorHAnsi"/>
          <w:sz w:val="24"/>
          <w:szCs w:val="24"/>
        </w:rPr>
        <w:t xml:space="preserve">linens, towels, housekeeping, </w:t>
      </w:r>
      <w:r w:rsidRPr="00F15CC7">
        <w:rPr>
          <w:rFonts w:asciiTheme="minorHAnsi" w:hAnsiTheme="minorHAnsi"/>
          <w:sz w:val="24"/>
          <w:szCs w:val="24"/>
        </w:rPr>
        <w:t>availability of lounge and meeting facilities</w:t>
      </w:r>
      <w:r w:rsidR="00283E45" w:rsidRPr="00F15CC7">
        <w:rPr>
          <w:rFonts w:asciiTheme="minorHAnsi" w:hAnsiTheme="minorHAnsi"/>
          <w:sz w:val="24"/>
          <w:szCs w:val="24"/>
        </w:rPr>
        <w:t xml:space="preserve"> in the evening</w:t>
      </w:r>
      <w:r w:rsidRPr="00F15CC7">
        <w:rPr>
          <w:rFonts w:asciiTheme="minorHAnsi" w:hAnsiTheme="minorHAnsi"/>
          <w:sz w:val="24"/>
          <w:szCs w:val="24"/>
        </w:rPr>
        <w:t xml:space="preserve">, Internet access, fees for debunking beds, </w:t>
      </w:r>
      <w:r w:rsidR="00283E45" w:rsidRPr="00A3161B">
        <w:rPr>
          <w:rFonts w:asciiTheme="minorHAnsi" w:hAnsiTheme="minorHAnsi"/>
          <w:sz w:val="24"/>
          <w:szCs w:val="24"/>
          <w:u w:val="single"/>
        </w:rPr>
        <w:t>American with Disability Act accommodations</w:t>
      </w:r>
      <w:r w:rsidR="00A3161B">
        <w:rPr>
          <w:rFonts w:asciiTheme="minorHAnsi" w:hAnsiTheme="minorHAnsi"/>
          <w:sz w:val="24"/>
          <w:szCs w:val="24"/>
          <w:u w:val="single"/>
        </w:rPr>
        <w:t xml:space="preserve"> (including the possibility of golf cart rental)</w:t>
      </w:r>
      <w:r w:rsidR="00283E45" w:rsidRPr="00CF149E">
        <w:rPr>
          <w:rFonts w:asciiTheme="minorHAnsi" w:hAnsiTheme="minorHAnsi"/>
          <w:sz w:val="24"/>
          <w:szCs w:val="24"/>
        </w:rPr>
        <w:t xml:space="preserve">, </w:t>
      </w:r>
      <w:r w:rsidRPr="00F15CC7">
        <w:rPr>
          <w:rFonts w:asciiTheme="minorHAnsi" w:hAnsiTheme="minorHAnsi"/>
          <w:sz w:val="24"/>
          <w:szCs w:val="24"/>
        </w:rPr>
        <w:t>location in respect to meeting rooms and any restrictions for accessing the facility.</w:t>
      </w:r>
      <w:r w:rsidR="00283E45" w:rsidRPr="00CF149E">
        <w:rPr>
          <w:rFonts w:asciiTheme="minorHAnsi" w:hAnsiTheme="minorHAnsi"/>
          <w:sz w:val="24"/>
          <w:szCs w:val="24"/>
        </w:rPr>
        <w:t xml:space="preserve">  Are there keys/cards for staying in the housing facilities?  What is lock-out/lost key policy?  Is there a damage deposit?  </w:t>
      </w:r>
      <w:r w:rsidR="00EA7AD2" w:rsidRPr="00F15CC7">
        <w:rPr>
          <w:rFonts w:asciiTheme="minorHAnsi" w:hAnsiTheme="minorHAnsi"/>
          <w:sz w:val="24"/>
          <w:szCs w:val="24"/>
        </w:rPr>
        <w:t xml:space="preserve">Describe </w:t>
      </w:r>
      <w:r w:rsidR="00D3083F" w:rsidRPr="00F15CC7">
        <w:rPr>
          <w:rFonts w:asciiTheme="minorHAnsi" w:hAnsiTheme="minorHAnsi"/>
          <w:sz w:val="24"/>
          <w:szCs w:val="24"/>
        </w:rPr>
        <w:t>the</w:t>
      </w:r>
      <w:r w:rsidR="008C058B" w:rsidRPr="00F15CC7">
        <w:rPr>
          <w:rFonts w:asciiTheme="minorHAnsi" w:hAnsiTheme="minorHAnsi"/>
          <w:sz w:val="24"/>
          <w:szCs w:val="24"/>
        </w:rPr>
        <w:t xml:space="preserve"> nearby hotel for award winners and their families and other attendees who do not want to stay in the </w:t>
      </w:r>
      <w:r w:rsidR="00283E45" w:rsidRPr="00F15CC7">
        <w:rPr>
          <w:rFonts w:asciiTheme="minorHAnsi" w:hAnsiTheme="minorHAnsi"/>
          <w:sz w:val="24"/>
          <w:szCs w:val="24"/>
        </w:rPr>
        <w:t>provided accommodations</w:t>
      </w:r>
      <w:r w:rsidR="008C058B" w:rsidRPr="00F15CC7">
        <w:rPr>
          <w:rFonts w:asciiTheme="minorHAnsi" w:hAnsiTheme="minorHAnsi"/>
          <w:i/>
          <w:sz w:val="24"/>
          <w:szCs w:val="24"/>
        </w:rPr>
        <w:t>.</w:t>
      </w:r>
      <w:r w:rsidR="00283E45" w:rsidRPr="00CF149E">
        <w:rPr>
          <w:rFonts w:asciiTheme="minorHAnsi" w:hAnsiTheme="minorHAnsi"/>
          <w:color w:val="0070C0"/>
          <w:sz w:val="24"/>
          <w:szCs w:val="24"/>
        </w:rPr>
        <w:t xml:space="preserve"> </w:t>
      </w:r>
      <w:r w:rsidR="00283E45" w:rsidRPr="004076D9">
        <w:rPr>
          <w:rFonts w:asciiTheme="minorHAnsi" w:hAnsiTheme="minorHAnsi"/>
          <w:color w:val="0070C0"/>
          <w:sz w:val="24"/>
          <w:szCs w:val="24"/>
        </w:rPr>
        <w:fldChar w:fldCharType="begin">
          <w:ffData>
            <w:name w:val="Text2"/>
            <w:enabled/>
            <w:calcOnExit w:val="0"/>
            <w:textInput/>
          </w:ffData>
        </w:fldChar>
      </w:r>
      <w:r w:rsidR="00283E45" w:rsidRPr="009D6C79">
        <w:rPr>
          <w:rFonts w:asciiTheme="minorHAnsi" w:hAnsiTheme="minorHAnsi"/>
          <w:color w:val="0070C0"/>
          <w:sz w:val="24"/>
          <w:szCs w:val="24"/>
        </w:rPr>
        <w:instrText xml:space="preserve"> FORMTEXT </w:instrText>
      </w:r>
      <w:r w:rsidR="00283E45" w:rsidRPr="004076D9">
        <w:rPr>
          <w:rFonts w:asciiTheme="minorHAnsi" w:hAnsiTheme="minorHAnsi"/>
          <w:color w:val="0070C0"/>
          <w:sz w:val="24"/>
          <w:szCs w:val="24"/>
        </w:rPr>
      </w:r>
      <w:r w:rsidR="00283E45" w:rsidRPr="004076D9">
        <w:rPr>
          <w:rFonts w:asciiTheme="minorHAnsi" w:hAnsiTheme="minorHAnsi"/>
          <w:color w:val="0070C0"/>
          <w:sz w:val="24"/>
          <w:szCs w:val="24"/>
        </w:rPr>
        <w:fldChar w:fldCharType="separate"/>
      </w:r>
      <w:r w:rsidR="00283E45" w:rsidRPr="009D6C79">
        <w:rPr>
          <w:rFonts w:asciiTheme="minorHAnsi" w:hAnsiTheme="minorHAnsi"/>
          <w:noProof/>
          <w:color w:val="0070C0"/>
          <w:sz w:val="24"/>
          <w:szCs w:val="24"/>
        </w:rPr>
        <w:t> </w:t>
      </w:r>
      <w:r w:rsidR="00283E45" w:rsidRPr="009D6C79">
        <w:rPr>
          <w:rFonts w:asciiTheme="minorHAnsi" w:hAnsiTheme="minorHAnsi"/>
          <w:noProof/>
          <w:color w:val="0070C0"/>
          <w:sz w:val="24"/>
          <w:szCs w:val="24"/>
        </w:rPr>
        <w:t> </w:t>
      </w:r>
      <w:r w:rsidR="00283E45" w:rsidRPr="009D6C79">
        <w:rPr>
          <w:rFonts w:asciiTheme="minorHAnsi" w:hAnsiTheme="minorHAnsi"/>
          <w:noProof/>
          <w:color w:val="0070C0"/>
          <w:sz w:val="24"/>
          <w:szCs w:val="24"/>
        </w:rPr>
        <w:t> </w:t>
      </w:r>
      <w:r w:rsidR="00283E45" w:rsidRPr="009D6C79">
        <w:rPr>
          <w:rFonts w:asciiTheme="minorHAnsi" w:hAnsiTheme="minorHAnsi"/>
          <w:noProof/>
          <w:color w:val="0070C0"/>
          <w:sz w:val="24"/>
          <w:szCs w:val="24"/>
        </w:rPr>
        <w:t> </w:t>
      </w:r>
      <w:r w:rsidR="00283E45" w:rsidRPr="009D6C79">
        <w:rPr>
          <w:rFonts w:asciiTheme="minorHAnsi" w:hAnsiTheme="minorHAnsi"/>
          <w:noProof/>
          <w:color w:val="0070C0"/>
          <w:sz w:val="24"/>
          <w:szCs w:val="24"/>
        </w:rPr>
        <w:t> </w:t>
      </w:r>
      <w:r w:rsidR="00283E45" w:rsidRPr="004076D9">
        <w:rPr>
          <w:rFonts w:asciiTheme="minorHAnsi" w:hAnsiTheme="minorHAnsi"/>
          <w:color w:val="0070C0"/>
          <w:sz w:val="24"/>
          <w:szCs w:val="24"/>
        </w:rPr>
        <w:fldChar w:fldCharType="end"/>
      </w:r>
    </w:p>
    <w:p w14:paraId="33C75FD9" w14:textId="77777777" w:rsidR="000158CF" w:rsidRPr="00F15CC7" w:rsidRDefault="000158CF" w:rsidP="00F15CC7">
      <w:pPr>
        <w:jc w:val="both"/>
        <w:rPr>
          <w:rFonts w:asciiTheme="minorHAnsi" w:hAnsiTheme="minorHAnsi"/>
          <w:sz w:val="24"/>
          <w:szCs w:val="24"/>
        </w:rPr>
      </w:pPr>
    </w:p>
    <w:p w14:paraId="02B4C859" w14:textId="3991A1C2" w:rsidR="00020A8F" w:rsidRPr="00F15CC7" w:rsidRDefault="00211666" w:rsidP="00F15CC7">
      <w:pPr>
        <w:jc w:val="both"/>
        <w:rPr>
          <w:rFonts w:asciiTheme="minorHAnsi" w:hAnsiTheme="minorHAnsi"/>
          <w:sz w:val="24"/>
          <w:szCs w:val="24"/>
        </w:rPr>
      </w:pPr>
      <w:r w:rsidRPr="00F15CC7">
        <w:rPr>
          <w:rFonts w:asciiTheme="minorHAnsi" w:hAnsiTheme="minorHAnsi"/>
          <w:b/>
          <w:sz w:val="24"/>
          <w:szCs w:val="24"/>
        </w:rPr>
        <w:t>Dining Facility</w:t>
      </w:r>
      <w:r w:rsidR="00020A8F" w:rsidRPr="00F15CC7">
        <w:rPr>
          <w:rFonts w:asciiTheme="minorHAnsi" w:hAnsiTheme="minorHAnsi"/>
          <w:b/>
          <w:sz w:val="24"/>
          <w:szCs w:val="24"/>
        </w:rPr>
        <w:t xml:space="preserve"> </w:t>
      </w:r>
      <w:r w:rsidRPr="00F15CC7">
        <w:rPr>
          <w:rFonts w:asciiTheme="minorHAnsi" w:hAnsiTheme="minorHAnsi"/>
          <w:b/>
          <w:sz w:val="24"/>
          <w:szCs w:val="24"/>
        </w:rPr>
        <w:t>–</w:t>
      </w:r>
      <w:r w:rsidRPr="00F15CC7">
        <w:rPr>
          <w:rFonts w:asciiTheme="minorHAnsi" w:hAnsiTheme="minorHAnsi"/>
          <w:sz w:val="24"/>
          <w:szCs w:val="24"/>
        </w:rPr>
        <w:t xml:space="preserve">Describe </w:t>
      </w:r>
      <w:r w:rsidR="00020A8F" w:rsidRPr="00F15CC7">
        <w:rPr>
          <w:rFonts w:asciiTheme="minorHAnsi" w:hAnsiTheme="minorHAnsi"/>
          <w:sz w:val="24"/>
          <w:szCs w:val="24"/>
        </w:rPr>
        <w:t>the proposed dining facilities, including serving styles, seating capacity, sample menus</w:t>
      </w:r>
      <w:r w:rsidR="00283E45" w:rsidRPr="00CF149E">
        <w:rPr>
          <w:rFonts w:asciiTheme="minorHAnsi" w:hAnsiTheme="minorHAnsi"/>
          <w:sz w:val="24"/>
          <w:szCs w:val="24"/>
        </w:rPr>
        <w:t>, accommodations for dietary restrictions</w:t>
      </w:r>
      <w:r w:rsidR="00020A8F" w:rsidRPr="00F15CC7">
        <w:rPr>
          <w:rFonts w:asciiTheme="minorHAnsi" w:hAnsiTheme="minorHAnsi"/>
          <w:sz w:val="24"/>
          <w:szCs w:val="24"/>
        </w:rPr>
        <w:t xml:space="preserve">. Meals will begin with dinner on </w:t>
      </w:r>
      <w:r w:rsidR="003E162F" w:rsidRPr="00F15CC7">
        <w:rPr>
          <w:rFonts w:asciiTheme="minorHAnsi" w:hAnsiTheme="minorHAnsi"/>
          <w:sz w:val="24"/>
          <w:szCs w:val="24"/>
        </w:rPr>
        <w:t>Monday</w:t>
      </w:r>
      <w:r w:rsidR="00020A8F" w:rsidRPr="00F15CC7">
        <w:rPr>
          <w:rFonts w:asciiTheme="minorHAnsi" w:hAnsiTheme="minorHAnsi"/>
          <w:sz w:val="24"/>
          <w:szCs w:val="24"/>
        </w:rPr>
        <w:t xml:space="preserve"> evening and will conclude with dinner on </w:t>
      </w:r>
      <w:r w:rsidR="003E162F" w:rsidRPr="00F15CC7">
        <w:rPr>
          <w:rFonts w:asciiTheme="minorHAnsi" w:hAnsiTheme="minorHAnsi"/>
          <w:sz w:val="24"/>
          <w:szCs w:val="24"/>
        </w:rPr>
        <w:t>Friday</w:t>
      </w:r>
      <w:r w:rsidR="00020A8F" w:rsidRPr="00F15CC7">
        <w:rPr>
          <w:rFonts w:asciiTheme="minorHAnsi" w:hAnsiTheme="minorHAnsi"/>
          <w:sz w:val="24"/>
          <w:szCs w:val="24"/>
        </w:rPr>
        <w:t xml:space="preserve"> evening</w:t>
      </w:r>
      <w:r w:rsidR="00020A8F" w:rsidRPr="00F15CC7">
        <w:rPr>
          <w:rFonts w:asciiTheme="minorHAnsi" w:hAnsiTheme="minorHAnsi"/>
          <w:i/>
          <w:sz w:val="24"/>
          <w:szCs w:val="24"/>
        </w:rPr>
        <w:t>.</w:t>
      </w:r>
      <w:r w:rsidR="00283E45" w:rsidRPr="00CF149E">
        <w:rPr>
          <w:rFonts w:asciiTheme="minorHAnsi" w:hAnsiTheme="minorHAnsi"/>
          <w:color w:val="0070C0"/>
          <w:sz w:val="24"/>
          <w:szCs w:val="24"/>
        </w:rPr>
        <w:t xml:space="preserve"> </w:t>
      </w:r>
      <w:r w:rsidR="00283E45" w:rsidRPr="004076D9">
        <w:rPr>
          <w:rFonts w:asciiTheme="minorHAnsi" w:hAnsiTheme="minorHAnsi"/>
          <w:color w:val="0070C0"/>
          <w:sz w:val="24"/>
          <w:szCs w:val="24"/>
        </w:rPr>
        <w:fldChar w:fldCharType="begin">
          <w:ffData>
            <w:name w:val="Text2"/>
            <w:enabled/>
            <w:calcOnExit w:val="0"/>
            <w:textInput/>
          </w:ffData>
        </w:fldChar>
      </w:r>
      <w:r w:rsidR="00283E45" w:rsidRPr="009D6C79">
        <w:rPr>
          <w:rFonts w:asciiTheme="minorHAnsi" w:hAnsiTheme="minorHAnsi"/>
          <w:color w:val="0070C0"/>
          <w:sz w:val="24"/>
          <w:szCs w:val="24"/>
        </w:rPr>
        <w:instrText xml:space="preserve"> FORMTEXT </w:instrText>
      </w:r>
      <w:r w:rsidR="00283E45" w:rsidRPr="004076D9">
        <w:rPr>
          <w:rFonts w:asciiTheme="minorHAnsi" w:hAnsiTheme="minorHAnsi"/>
          <w:color w:val="0070C0"/>
          <w:sz w:val="24"/>
          <w:szCs w:val="24"/>
        </w:rPr>
      </w:r>
      <w:r w:rsidR="00283E45" w:rsidRPr="004076D9">
        <w:rPr>
          <w:rFonts w:asciiTheme="minorHAnsi" w:hAnsiTheme="minorHAnsi"/>
          <w:color w:val="0070C0"/>
          <w:sz w:val="24"/>
          <w:szCs w:val="24"/>
        </w:rPr>
        <w:fldChar w:fldCharType="separate"/>
      </w:r>
      <w:r w:rsidR="00283E45" w:rsidRPr="009D6C79">
        <w:rPr>
          <w:rFonts w:asciiTheme="minorHAnsi" w:hAnsiTheme="minorHAnsi"/>
          <w:noProof/>
          <w:color w:val="0070C0"/>
          <w:sz w:val="24"/>
          <w:szCs w:val="24"/>
        </w:rPr>
        <w:t> </w:t>
      </w:r>
      <w:r w:rsidR="00283E45" w:rsidRPr="009D6C79">
        <w:rPr>
          <w:rFonts w:asciiTheme="minorHAnsi" w:hAnsiTheme="minorHAnsi"/>
          <w:noProof/>
          <w:color w:val="0070C0"/>
          <w:sz w:val="24"/>
          <w:szCs w:val="24"/>
        </w:rPr>
        <w:t> </w:t>
      </w:r>
      <w:r w:rsidR="00283E45" w:rsidRPr="009D6C79">
        <w:rPr>
          <w:rFonts w:asciiTheme="minorHAnsi" w:hAnsiTheme="minorHAnsi"/>
          <w:noProof/>
          <w:color w:val="0070C0"/>
          <w:sz w:val="24"/>
          <w:szCs w:val="24"/>
        </w:rPr>
        <w:t> </w:t>
      </w:r>
      <w:r w:rsidR="00283E45" w:rsidRPr="009D6C79">
        <w:rPr>
          <w:rFonts w:asciiTheme="minorHAnsi" w:hAnsiTheme="minorHAnsi"/>
          <w:noProof/>
          <w:color w:val="0070C0"/>
          <w:sz w:val="24"/>
          <w:szCs w:val="24"/>
        </w:rPr>
        <w:t> </w:t>
      </w:r>
      <w:r w:rsidR="00283E45" w:rsidRPr="009D6C79">
        <w:rPr>
          <w:rFonts w:asciiTheme="minorHAnsi" w:hAnsiTheme="minorHAnsi"/>
          <w:noProof/>
          <w:color w:val="0070C0"/>
          <w:sz w:val="24"/>
          <w:szCs w:val="24"/>
        </w:rPr>
        <w:t> </w:t>
      </w:r>
      <w:r w:rsidR="00283E45" w:rsidRPr="004076D9">
        <w:rPr>
          <w:rFonts w:asciiTheme="minorHAnsi" w:hAnsiTheme="minorHAnsi"/>
          <w:color w:val="0070C0"/>
          <w:sz w:val="24"/>
          <w:szCs w:val="24"/>
        </w:rPr>
        <w:fldChar w:fldCharType="end"/>
      </w:r>
    </w:p>
    <w:p w14:paraId="6C76C0DE" w14:textId="77777777" w:rsidR="00211666" w:rsidRPr="00F15CC7" w:rsidRDefault="00211666" w:rsidP="00F15CC7">
      <w:pPr>
        <w:jc w:val="both"/>
        <w:rPr>
          <w:rFonts w:asciiTheme="minorHAnsi" w:hAnsiTheme="minorHAnsi"/>
          <w:sz w:val="24"/>
          <w:szCs w:val="24"/>
        </w:rPr>
      </w:pPr>
    </w:p>
    <w:p w14:paraId="6A06366D" w14:textId="18BE6EAB" w:rsidR="004E5B8E" w:rsidRPr="00F15CC7" w:rsidRDefault="00DA1340" w:rsidP="00F15CC7">
      <w:pPr>
        <w:jc w:val="both"/>
        <w:rPr>
          <w:rFonts w:asciiTheme="minorHAnsi" w:hAnsiTheme="minorHAnsi"/>
          <w:i/>
          <w:sz w:val="24"/>
          <w:szCs w:val="24"/>
        </w:rPr>
      </w:pPr>
      <w:proofErr w:type="spellStart"/>
      <w:r w:rsidRPr="00F15CC7">
        <w:rPr>
          <w:rFonts w:asciiTheme="minorHAnsi" w:hAnsiTheme="minorHAnsi"/>
          <w:b/>
          <w:sz w:val="24"/>
          <w:szCs w:val="24"/>
        </w:rPr>
        <w:t>Kuebler</w:t>
      </w:r>
      <w:proofErr w:type="spellEnd"/>
      <w:r w:rsidRPr="00F15CC7">
        <w:rPr>
          <w:rFonts w:asciiTheme="minorHAnsi" w:hAnsiTheme="minorHAnsi"/>
          <w:b/>
          <w:sz w:val="24"/>
          <w:szCs w:val="24"/>
        </w:rPr>
        <w:t xml:space="preserve"> Award Banquet Facility</w:t>
      </w:r>
      <w:r w:rsidR="00020A8F" w:rsidRPr="00F15CC7">
        <w:rPr>
          <w:rFonts w:asciiTheme="minorHAnsi" w:hAnsiTheme="minorHAnsi"/>
          <w:b/>
          <w:sz w:val="24"/>
          <w:szCs w:val="24"/>
        </w:rPr>
        <w:t xml:space="preserve"> </w:t>
      </w:r>
      <w:r w:rsidRPr="00F15CC7">
        <w:rPr>
          <w:rFonts w:asciiTheme="minorHAnsi" w:hAnsiTheme="minorHAnsi"/>
          <w:b/>
          <w:sz w:val="24"/>
          <w:szCs w:val="24"/>
        </w:rPr>
        <w:t>–</w:t>
      </w:r>
      <w:r w:rsidRPr="00F15CC7">
        <w:rPr>
          <w:rFonts w:asciiTheme="minorHAnsi" w:hAnsiTheme="minorHAnsi"/>
          <w:i/>
          <w:sz w:val="24"/>
          <w:szCs w:val="24"/>
        </w:rPr>
        <w:t>D</w:t>
      </w:r>
      <w:r w:rsidR="00020A8F" w:rsidRPr="00F15CC7">
        <w:rPr>
          <w:rFonts w:asciiTheme="minorHAnsi" w:hAnsiTheme="minorHAnsi"/>
          <w:i/>
          <w:sz w:val="24"/>
          <w:szCs w:val="24"/>
        </w:rPr>
        <w:t>escri</w:t>
      </w:r>
      <w:r w:rsidRPr="00F15CC7">
        <w:rPr>
          <w:rFonts w:asciiTheme="minorHAnsi" w:hAnsiTheme="minorHAnsi"/>
          <w:i/>
          <w:sz w:val="24"/>
          <w:szCs w:val="24"/>
        </w:rPr>
        <w:t>be</w:t>
      </w:r>
      <w:r w:rsidR="00020A8F" w:rsidRPr="00F15CC7">
        <w:rPr>
          <w:rFonts w:asciiTheme="minorHAnsi" w:hAnsiTheme="minorHAnsi"/>
          <w:i/>
          <w:sz w:val="24"/>
          <w:szCs w:val="24"/>
        </w:rPr>
        <w:t xml:space="preserve"> </w:t>
      </w:r>
      <w:r w:rsidR="00E460A3" w:rsidRPr="00F15CC7">
        <w:rPr>
          <w:rFonts w:asciiTheme="minorHAnsi" w:hAnsiTheme="minorHAnsi"/>
          <w:i/>
          <w:sz w:val="24"/>
          <w:szCs w:val="24"/>
        </w:rPr>
        <w:t xml:space="preserve">dates of availability, deposit amount, </w:t>
      </w:r>
      <w:r w:rsidR="00020A8F" w:rsidRPr="00F15CC7">
        <w:rPr>
          <w:rFonts w:asciiTheme="minorHAnsi" w:hAnsiTheme="minorHAnsi"/>
          <w:i/>
          <w:sz w:val="24"/>
          <w:szCs w:val="24"/>
        </w:rPr>
        <w:t xml:space="preserve">the proposed location, including a room layout. </w:t>
      </w:r>
      <w:bookmarkStart w:id="14" w:name="OLE_LINK36"/>
      <w:r w:rsidR="004E5B8E" w:rsidRPr="00F15CC7">
        <w:rPr>
          <w:rFonts w:asciiTheme="minorHAnsi" w:hAnsiTheme="minorHAnsi"/>
          <w:i/>
          <w:sz w:val="24"/>
          <w:szCs w:val="24"/>
        </w:rPr>
        <w:t xml:space="preserve">Provide a sample menu and a transportation plan, if </w:t>
      </w:r>
      <w:r w:rsidR="00E460A3" w:rsidRPr="00F15CC7">
        <w:rPr>
          <w:rFonts w:asciiTheme="minorHAnsi" w:hAnsiTheme="minorHAnsi"/>
          <w:i/>
          <w:sz w:val="24"/>
          <w:szCs w:val="24"/>
        </w:rPr>
        <w:t>possible</w:t>
      </w:r>
      <w:r w:rsidR="004E5B8E" w:rsidRPr="00F15CC7">
        <w:rPr>
          <w:rFonts w:asciiTheme="minorHAnsi" w:hAnsiTheme="minorHAnsi"/>
          <w:i/>
          <w:sz w:val="24"/>
          <w:szCs w:val="24"/>
        </w:rPr>
        <w:t xml:space="preserve">. </w:t>
      </w:r>
      <w:bookmarkEnd w:id="14"/>
      <w:r w:rsidR="00283E45" w:rsidRPr="00F15CC7">
        <w:rPr>
          <w:rFonts w:asciiTheme="minorHAnsi" w:hAnsiTheme="minorHAnsi"/>
          <w:color w:val="0070C0"/>
          <w:sz w:val="24"/>
          <w:szCs w:val="24"/>
        </w:rPr>
        <w:fldChar w:fldCharType="begin">
          <w:ffData>
            <w:name w:val="Text2"/>
            <w:enabled/>
            <w:calcOnExit w:val="0"/>
            <w:textInput/>
          </w:ffData>
        </w:fldChar>
      </w:r>
      <w:r w:rsidR="00283E45" w:rsidRPr="00F15CC7">
        <w:rPr>
          <w:rFonts w:asciiTheme="minorHAnsi" w:hAnsiTheme="minorHAnsi"/>
          <w:color w:val="0070C0"/>
          <w:sz w:val="24"/>
          <w:szCs w:val="24"/>
        </w:rPr>
        <w:instrText xml:space="preserve"> FORMTEXT </w:instrText>
      </w:r>
      <w:r w:rsidR="00283E45" w:rsidRPr="00F15CC7">
        <w:rPr>
          <w:rFonts w:asciiTheme="minorHAnsi" w:hAnsiTheme="minorHAnsi"/>
          <w:color w:val="0070C0"/>
          <w:sz w:val="24"/>
          <w:szCs w:val="24"/>
        </w:rPr>
      </w:r>
      <w:r w:rsidR="00283E45" w:rsidRPr="00F15CC7">
        <w:rPr>
          <w:rFonts w:asciiTheme="minorHAnsi" w:hAnsiTheme="minorHAnsi"/>
          <w:color w:val="0070C0"/>
          <w:sz w:val="24"/>
          <w:szCs w:val="24"/>
        </w:rPr>
        <w:fldChar w:fldCharType="separate"/>
      </w:r>
      <w:r w:rsidR="00283E45" w:rsidRPr="00F15CC7">
        <w:rPr>
          <w:rFonts w:asciiTheme="minorHAnsi" w:hAnsiTheme="minorHAnsi"/>
          <w:noProof/>
          <w:color w:val="0070C0"/>
          <w:sz w:val="24"/>
          <w:szCs w:val="24"/>
        </w:rPr>
        <w:t> </w:t>
      </w:r>
      <w:r w:rsidR="00283E45" w:rsidRPr="00F15CC7">
        <w:rPr>
          <w:rFonts w:asciiTheme="minorHAnsi" w:hAnsiTheme="minorHAnsi"/>
          <w:noProof/>
          <w:color w:val="0070C0"/>
          <w:sz w:val="24"/>
          <w:szCs w:val="24"/>
        </w:rPr>
        <w:t> </w:t>
      </w:r>
      <w:r w:rsidR="00283E45" w:rsidRPr="00F15CC7">
        <w:rPr>
          <w:rFonts w:asciiTheme="minorHAnsi" w:hAnsiTheme="minorHAnsi"/>
          <w:noProof/>
          <w:color w:val="0070C0"/>
          <w:sz w:val="24"/>
          <w:szCs w:val="24"/>
        </w:rPr>
        <w:t> </w:t>
      </w:r>
      <w:r w:rsidR="00283E45" w:rsidRPr="00F15CC7">
        <w:rPr>
          <w:rFonts w:asciiTheme="minorHAnsi" w:hAnsiTheme="minorHAnsi"/>
          <w:noProof/>
          <w:color w:val="0070C0"/>
          <w:sz w:val="24"/>
          <w:szCs w:val="24"/>
        </w:rPr>
        <w:t> </w:t>
      </w:r>
      <w:r w:rsidR="00283E45" w:rsidRPr="00F15CC7">
        <w:rPr>
          <w:rFonts w:asciiTheme="minorHAnsi" w:hAnsiTheme="minorHAnsi"/>
          <w:noProof/>
          <w:color w:val="0070C0"/>
          <w:sz w:val="24"/>
          <w:szCs w:val="24"/>
        </w:rPr>
        <w:t> </w:t>
      </w:r>
      <w:r w:rsidR="00283E45" w:rsidRPr="00F15CC7">
        <w:rPr>
          <w:rFonts w:asciiTheme="minorHAnsi" w:hAnsiTheme="minorHAnsi"/>
          <w:color w:val="0070C0"/>
          <w:sz w:val="24"/>
          <w:szCs w:val="24"/>
        </w:rPr>
        <w:fldChar w:fldCharType="end"/>
      </w:r>
    </w:p>
    <w:p w14:paraId="0B62DDB3" w14:textId="77777777" w:rsidR="004E5B8E" w:rsidRPr="00F15CC7" w:rsidRDefault="004E5B8E" w:rsidP="00F15CC7">
      <w:pPr>
        <w:jc w:val="both"/>
        <w:rPr>
          <w:rFonts w:asciiTheme="minorHAnsi" w:hAnsiTheme="minorHAnsi"/>
          <w:sz w:val="24"/>
          <w:szCs w:val="24"/>
        </w:rPr>
      </w:pPr>
    </w:p>
    <w:p w14:paraId="6ADFD74B" w14:textId="1567BAEC" w:rsidR="00020A8F" w:rsidRPr="00F15CC7" w:rsidRDefault="00020A8F" w:rsidP="00F15CC7">
      <w:pPr>
        <w:jc w:val="both"/>
        <w:rPr>
          <w:rFonts w:asciiTheme="minorHAnsi" w:hAnsiTheme="minorHAnsi"/>
          <w:sz w:val="24"/>
          <w:szCs w:val="24"/>
        </w:rPr>
      </w:pPr>
      <w:bookmarkStart w:id="15" w:name="OLE_LINK23"/>
      <w:bookmarkStart w:id="16" w:name="OLE_LINK24"/>
      <w:bookmarkStart w:id="17" w:name="OLE_LINK25"/>
      <w:r w:rsidRPr="00F15CC7">
        <w:rPr>
          <w:rFonts w:asciiTheme="minorHAnsi" w:hAnsiTheme="minorHAnsi"/>
          <w:b/>
          <w:sz w:val="24"/>
          <w:szCs w:val="24"/>
        </w:rPr>
        <w:t xml:space="preserve">Meeting Facility </w:t>
      </w:r>
      <w:r w:rsidR="00556233" w:rsidRPr="00F15CC7">
        <w:rPr>
          <w:rFonts w:asciiTheme="minorHAnsi" w:hAnsiTheme="minorHAnsi"/>
          <w:b/>
          <w:sz w:val="24"/>
          <w:szCs w:val="24"/>
        </w:rPr>
        <w:t>–</w:t>
      </w:r>
      <w:r w:rsidRPr="00F15CC7">
        <w:rPr>
          <w:rFonts w:asciiTheme="minorHAnsi" w:hAnsiTheme="minorHAnsi"/>
          <w:sz w:val="24"/>
          <w:szCs w:val="24"/>
        </w:rPr>
        <w:t>I</w:t>
      </w:r>
      <w:bookmarkEnd w:id="15"/>
      <w:bookmarkEnd w:id="16"/>
      <w:bookmarkEnd w:id="17"/>
      <w:r w:rsidRPr="00F15CC7">
        <w:rPr>
          <w:rFonts w:asciiTheme="minorHAnsi" w:hAnsiTheme="minorHAnsi"/>
          <w:sz w:val="24"/>
          <w:szCs w:val="24"/>
        </w:rPr>
        <w:t>nclude the names and descriptions of the buildings and rooms</w:t>
      </w:r>
      <w:r w:rsidR="00E460A3" w:rsidRPr="00F15CC7">
        <w:rPr>
          <w:rFonts w:asciiTheme="minorHAnsi" w:hAnsiTheme="minorHAnsi"/>
          <w:sz w:val="24"/>
          <w:szCs w:val="24"/>
        </w:rPr>
        <w:t xml:space="preserve">. </w:t>
      </w:r>
      <w:r w:rsidRPr="00F15CC7">
        <w:rPr>
          <w:rFonts w:asciiTheme="minorHAnsi" w:hAnsiTheme="minorHAnsi"/>
          <w:sz w:val="24"/>
          <w:szCs w:val="24"/>
        </w:rPr>
        <w:t xml:space="preserve"> Be sure to include seating capacity, seating style and A/V resou</w:t>
      </w:r>
      <w:r w:rsidR="00D3083F" w:rsidRPr="00F15CC7">
        <w:rPr>
          <w:rFonts w:asciiTheme="minorHAnsi" w:hAnsiTheme="minorHAnsi"/>
          <w:sz w:val="24"/>
          <w:szCs w:val="24"/>
        </w:rPr>
        <w:t xml:space="preserve">rces available for each room. Describe any </w:t>
      </w:r>
      <w:r w:rsidRPr="00F15CC7">
        <w:rPr>
          <w:rFonts w:asciiTheme="minorHAnsi" w:hAnsiTheme="minorHAnsi"/>
          <w:sz w:val="24"/>
          <w:szCs w:val="24"/>
        </w:rPr>
        <w:t>usage fees or rental charges for any of the proposed facilities</w:t>
      </w:r>
      <w:r w:rsidRPr="00F15CC7">
        <w:rPr>
          <w:rFonts w:asciiTheme="minorHAnsi" w:hAnsiTheme="minorHAnsi"/>
          <w:i/>
          <w:sz w:val="24"/>
          <w:szCs w:val="24"/>
        </w:rPr>
        <w:t>.</w:t>
      </w:r>
      <w:r w:rsidR="00E460A3" w:rsidRPr="00F15CC7">
        <w:rPr>
          <w:rFonts w:asciiTheme="minorHAnsi" w:hAnsiTheme="minorHAnsi"/>
          <w:color w:val="0070C0"/>
          <w:sz w:val="24"/>
          <w:szCs w:val="24"/>
        </w:rPr>
        <w:t xml:space="preserve"> </w:t>
      </w:r>
      <w:r w:rsidR="00E460A3" w:rsidRPr="00F15CC7">
        <w:rPr>
          <w:rFonts w:asciiTheme="minorHAnsi" w:hAnsiTheme="minorHAnsi"/>
          <w:color w:val="0070C0"/>
          <w:sz w:val="24"/>
          <w:szCs w:val="24"/>
        </w:rPr>
        <w:fldChar w:fldCharType="begin">
          <w:ffData>
            <w:name w:val="Text2"/>
            <w:enabled/>
            <w:calcOnExit w:val="0"/>
            <w:textInput/>
          </w:ffData>
        </w:fldChar>
      </w:r>
      <w:r w:rsidR="00E460A3" w:rsidRPr="00F15CC7">
        <w:rPr>
          <w:rFonts w:asciiTheme="minorHAnsi" w:hAnsiTheme="minorHAnsi"/>
          <w:color w:val="0070C0"/>
          <w:sz w:val="24"/>
          <w:szCs w:val="24"/>
        </w:rPr>
        <w:instrText xml:space="preserve"> FORMTEXT </w:instrText>
      </w:r>
      <w:r w:rsidR="00E460A3" w:rsidRPr="00F15CC7">
        <w:rPr>
          <w:rFonts w:asciiTheme="minorHAnsi" w:hAnsiTheme="minorHAnsi"/>
          <w:color w:val="0070C0"/>
          <w:sz w:val="24"/>
          <w:szCs w:val="24"/>
        </w:rPr>
      </w:r>
      <w:r w:rsidR="00E460A3" w:rsidRPr="00F15CC7">
        <w:rPr>
          <w:rFonts w:asciiTheme="minorHAnsi" w:hAnsiTheme="minorHAnsi"/>
          <w:color w:val="0070C0"/>
          <w:sz w:val="24"/>
          <w:szCs w:val="24"/>
        </w:rPr>
        <w:fldChar w:fldCharType="separate"/>
      </w:r>
      <w:r w:rsidR="00E460A3" w:rsidRPr="00F15CC7">
        <w:rPr>
          <w:rFonts w:asciiTheme="minorHAnsi" w:hAnsiTheme="minorHAnsi"/>
          <w:noProof/>
          <w:color w:val="0070C0"/>
          <w:sz w:val="24"/>
          <w:szCs w:val="24"/>
        </w:rPr>
        <w:t> </w:t>
      </w:r>
      <w:r w:rsidR="00E460A3" w:rsidRPr="00F15CC7">
        <w:rPr>
          <w:rFonts w:asciiTheme="minorHAnsi" w:hAnsiTheme="minorHAnsi"/>
          <w:noProof/>
          <w:color w:val="0070C0"/>
          <w:sz w:val="24"/>
          <w:szCs w:val="24"/>
        </w:rPr>
        <w:t> </w:t>
      </w:r>
      <w:r w:rsidR="00E460A3" w:rsidRPr="00F15CC7">
        <w:rPr>
          <w:rFonts w:asciiTheme="minorHAnsi" w:hAnsiTheme="minorHAnsi"/>
          <w:noProof/>
          <w:color w:val="0070C0"/>
          <w:sz w:val="24"/>
          <w:szCs w:val="24"/>
        </w:rPr>
        <w:t> </w:t>
      </w:r>
      <w:r w:rsidR="00E460A3" w:rsidRPr="00F15CC7">
        <w:rPr>
          <w:rFonts w:asciiTheme="minorHAnsi" w:hAnsiTheme="minorHAnsi"/>
          <w:noProof/>
          <w:color w:val="0070C0"/>
          <w:sz w:val="24"/>
          <w:szCs w:val="24"/>
        </w:rPr>
        <w:t> </w:t>
      </w:r>
      <w:r w:rsidR="00E460A3" w:rsidRPr="00F15CC7">
        <w:rPr>
          <w:rFonts w:asciiTheme="minorHAnsi" w:hAnsiTheme="minorHAnsi"/>
          <w:noProof/>
          <w:color w:val="0070C0"/>
          <w:sz w:val="24"/>
          <w:szCs w:val="24"/>
        </w:rPr>
        <w:t> </w:t>
      </w:r>
      <w:r w:rsidR="00E460A3" w:rsidRPr="00F15CC7">
        <w:rPr>
          <w:rFonts w:asciiTheme="minorHAnsi" w:hAnsiTheme="minorHAnsi"/>
          <w:color w:val="0070C0"/>
          <w:sz w:val="24"/>
          <w:szCs w:val="24"/>
        </w:rPr>
        <w:fldChar w:fldCharType="end"/>
      </w:r>
    </w:p>
    <w:p w14:paraId="28534C16" w14:textId="77777777" w:rsidR="00556233" w:rsidRPr="00F15CC7" w:rsidRDefault="00556233" w:rsidP="00F15CC7">
      <w:pPr>
        <w:jc w:val="both"/>
        <w:rPr>
          <w:rFonts w:asciiTheme="minorHAnsi" w:hAnsiTheme="minorHAnsi"/>
          <w:sz w:val="24"/>
          <w:szCs w:val="24"/>
        </w:rPr>
      </w:pPr>
    </w:p>
    <w:p w14:paraId="1E9ABAF1" w14:textId="476090FF" w:rsidR="00AB421A" w:rsidRPr="00F15CC7" w:rsidRDefault="00E72E30" w:rsidP="00F15CC7">
      <w:pPr>
        <w:jc w:val="both"/>
        <w:rPr>
          <w:rFonts w:asciiTheme="minorHAnsi" w:hAnsiTheme="minorHAnsi"/>
          <w:i/>
          <w:sz w:val="24"/>
          <w:szCs w:val="24"/>
        </w:rPr>
      </w:pPr>
      <w:r w:rsidRPr="00F15CC7">
        <w:rPr>
          <w:rFonts w:asciiTheme="minorHAnsi" w:hAnsiTheme="minorHAnsi"/>
          <w:b/>
          <w:sz w:val="24"/>
          <w:szCs w:val="24"/>
        </w:rPr>
        <w:t xml:space="preserve">Transportation and Parking Expenses </w:t>
      </w:r>
      <w:bookmarkStart w:id="18" w:name="OLE_LINK33"/>
      <w:r w:rsidRPr="00F15CC7">
        <w:rPr>
          <w:rFonts w:asciiTheme="minorHAnsi" w:hAnsiTheme="minorHAnsi"/>
          <w:b/>
          <w:sz w:val="24"/>
          <w:szCs w:val="24"/>
        </w:rPr>
        <w:t>–</w:t>
      </w:r>
      <w:bookmarkStart w:id="19" w:name="OLE_LINK34"/>
      <w:bookmarkStart w:id="20" w:name="OLE_LINK35"/>
      <w:r w:rsidR="00AB421A" w:rsidRPr="00F15CC7">
        <w:rPr>
          <w:rFonts w:asciiTheme="minorHAnsi" w:hAnsiTheme="minorHAnsi"/>
          <w:sz w:val="24"/>
          <w:szCs w:val="24"/>
        </w:rPr>
        <w:t>S</w:t>
      </w:r>
      <w:bookmarkEnd w:id="18"/>
      <w:r w:rsidR="00AB421A" w:rsidRPr="00F15CC7">
        <w:rPr>
          <w:rFonts w:asciiTheme="minorHAnsi" w:hAnsiTheme="minorHAnsi"/>
          <w:sz w:val="24"/>
          <w:szCs w:val="24"/>
        </w:rPr>
        <w:t xml:space="preserve">elect only one airport, provide its name and </w:t>
      </w:r>
      <w:proofErr w:type="gramStart"/>
      <w:r w:rsidR="00AB421A" w:rsidRPr="00F15CC7">
        <w:rPr>
          <w:rFonts w:asciiTheme="minorHAnsi" w:hAnsiTheme="minorHAnsi"/>
          <w:sz w:val="24"/>
          <w:szCs w:val="24"/>
        </w:rPr>
        <w:t>location</w:t>
      </w:r>
      <w:proofErr w:type="gramEnd"/>
      <w:r w:rsidR="00AB421A" w:rsidRPr="00F15CC7">
        <w:rPr>
          <w:rFonts w:asciiTheme="minorHAnsi" w:hAnsiTheme="minorHAnsi"/>
          <w:sz w:val="24"/>
          <w:szCs w:val="24"/>
        </w:rPr>
        <w:t xml:space="preserve"> and indicate how far </w:t>
      </w:r>
      <w:r w:rsidR="00A3161B">
        <w:rPr>
          <w:rFonts w:asciiTheme="minorHAnsi" w:hAnsiTheme="minorHAnsi"/>
          <w:sz w:val="24"/>
          <w:szCs w:val="24"/>
        </w:rPr>
        <w:t>away</w:t>
      </w:r>
      <w:r w:rsidR="00AB421A" w:rsidRPr="00F15CC7">
        <w:rPr>
          <w:rFonts w:asciiTheme="minorHAnsi" w:hAnsiTheme="minorHAnsi"/>
          <w:sz w:val="24"/>
          <w:szCs w:val="24"/>
        </w:rPr>
        <w:t xml:space="preserve"> the airport </w:t>
      </w:r>
      <w:r w:rsidR="00A3161B">
        <w:rPr>
          <w:rFonts w:asciiTheme="minorHAnsi" w:hAnsiTheme="minorHAnsi"/>
          <w:sz w:val="24"/>
          <w:szCs w:val="24"/>
        </w:rPr>
        <w:t xml:space="preserve">is </w:t>
      </w:r>
      <w:r w:rsidR="00AB421A" w:rsidRPr="00F15CC7">
        <w:rPr>
          <w:rFonts w:asciiTheme="minorHAnsi" w:hAnsiTheme="minorHAnsi"/>
          <w:sz w:val="24"/>
          <w:szCs w:val="24"/>
        </w:rPr>
        <w:t>to campus.</w:t>
      </w:r>
      <w:r w:rsidR="00E460A3" w:rsidRPr="00F15CC7">
        <w:rPr>
          <w:rFonts w:asciiTheme="minorHAnsi" w:hAnsiTheme="minorHAnsi"/>
          <w:sz w:val="24"/>
          <w:szCs w:val="24"/>
        </w:rPr>
        <w:t xml:space="preserve">  If there </w:t>
      </w:r>
      <w:r w:rsidR="00A3161B">
        <w:rPr>
          <w:rFonts w:asciiTheme="minorHAnsi" w:hAnsiTheme="minorHAnsi"/>
          <w:sz w:val="24"/>
          <w:szCs w:val="24"/>
        </w:rPr>
        <w:t xml:space="preserve">are </w:t>
      </w:r>
      <w:r w:rsidR="00E460A3" w:rsidRPr="00F15CC7">
        <w:rPr>
          <w:rFonts w:asciiTheme="minorHAnsi" w:hAnsiTheme="minorHAnsi"/>
          <w:sz w:val="24"/>
          <w:szCs w:val="24"/>
        </w:rPr>
        <w:t>more than one airport in the area, select the airport nearest that has the greatest number of carriers.</w:t>
      </w:r>
      <w:r w:rsidR="00AB421A" w:rsidRPr="00F15CC7">
        <w:rPr>
          <w:rFonts w:asciiTheme="minorHAnsi" w:hAnsiTheme="minorHAnsi"/>
          <w:sz w:val="24"/>
          <w:szCs w:val="24"/>
        </w:rPr>
        <w:t xml:space="preserve"> Describe the method and costs for transporting people from the airport to </w:t>
      </w:r>
      <w:r w:rsidR="00E460A3" w:rsidRPr="00F15CC7">
        <w:rPr>
          <w:rFonts w:asciiTheme="minorHAnsi" w:hAnsiTheme="minorHAnsi"/>
          <w:sz w:val="24"/>
          <w:szCs w:val="24"/>
        </w:rPr>
        <w:t xml:space="preserve">housing Monday </w:t>
      </w:r>
      <w:r w:rsidR="00AB421A" w:rsidRPr="00F15CC7">
        <w:rPr>
          <w:rFonts w:asciiTheme="minorHAnsi" w:hAnsiTheme="minorHAnsi"/>
          <w:sz w:val="24"/>
          <w:szCs w:val="24"/>
        </w:rPr>
        <w:t xml:space="preserve">of Conclave and from </w:t>
      </w:r>
      <w:r w:rsidR="00E460A3" w:rsidRPr="00F15CC7">
        <w:rPr>
          <w:rFonts w:asciiTheme="minorHAnsi" w:hAnsiTheme="minorHAnsi"/>
          <w:sz w:val="24"/>
          <w:szCs w:val="24"/>
        </w:rPr>
        <w:t xml:space="preserve">housing </w:t>
      </w:r>
      <w:r w:rsidR="00AB421A" w:rsidRPr="00F15CC7">
        <w:rPr>
          <w:rFonts w:asciiTheme="minorHAnsi" w:hAnsiTheme="minorHAnsi"/>
          <w:sz w:val="24"/>
          <w:szCs w:val="24"/>
        </w:rPr>
        <w:t xml:space="preserve">back to the airport </w:t>
      </w:r>
      <w:r w:rsidR="00E460A3" w:rsidRPr="00F15CC7">
        <w:rPr>
          <w:rFonts w:asciiTheme="minorHAnsi" w:hAnsiTheme="minorHAnsi"/>
          <w:sz w:val="24"/>
          <w:szCs w:val="24"/>
        </w:rPr>
        <w:t>Saturday</w:t>
      </w:r>
      <w:r w:rsidR="00AB421A" w:rsidRPr="00F15CC7">
        <w:rPr>
          <w:rFonts w:asciiTheme="minorHAnsi" w:hAnsiTheme="minorHAnsi"/>
          <w:sz w:val="24"/>
          <w:szCs w:val="24"/>
        </w:rPr>
        <w:t xml:space="preserve"> of Conclave. Transportation expenses should include </w:t>
      </w:r>
      <w:r w:rsidR="00AB421A" w:rsidRPr="00F15CC7">
        <w:rPr>
          <w:rFonts w:asciiTheme="minorHAnsi" w:hAnsiTheme="minorHAnsi"/>
          <w:sz w:val="24"/>
          <w:szCs w:val="24"/>
        </w:rPr>
        <w:lastRenderedPageBreak/>
        <w:t xml:space="preserve">tour/outing bus rental and </w:t>
      </w:r>
      <w:r w:rsidR="00E460A3" w:rsidRPr="00F15CC7">
        <w:rPr>
          <w:rFonts w:asciiTheme="minorHAnsi" w:hAnsiTheme="minorHAnsi"/>
          <w:sz w:val="24"/>
          <w:szCs w:val="24"/>
        </w:rPr>
        <w:t>b</w:t>
      </w:r>
      <w:r w:rsidR="00AB421A" w:rsidRPr="00F15CC7">
        <w:rPr>
          <w:rFonts w:asciiTheme="minorHAnsi" w:hAnsiTheme="minorHAnsi"/>
          <w:sz w:val="24"/>
          <w:szCs w:val="24"/>
        </w:rPr>
        <w:t xml:space="preserve">anquet transportation, if needed. </w:t>
      </w:r>
      <w:r w:rsidR="00A3161B">
        <w:rPr>
          <w:rFonts w:asciiTheme="minorHAnsi" w:hAnsiTheme="minorHAnsi"/>
          <w:sz w:val="24"/>
          <w:szCs w:val="24"/>
        </w:rPr>
        <w:t xml:space="preserve">It is preferable to use commercial or public transportation services.  </w:t>
      </w:r>
      <w:r w:rsidR="00AB421A" w:rsidRPr="00F15CC7">
        <w:rPr>
          <w:rFonts w:asciiTheme="minorHAnsi" w:hAnsiTheme="minorHAnsi"/>
          <w:sz w:val="24"/>
          <w:szCs w:val="24"/>
        </w:rPr>
        <w:t xml:space="preserve">If meeting rooms, the housing location and the meal location are not located within a short walking distance of each other, include the cost </w:t>
      </w:r>
      <w:r w:rsidR="00E460A3" w:rsidRPr="00F15CC7">
        <w:rPr>
          <w:rFonts w:asciiTheme="minorHAnsi" w:hAnsiTheme="minorHAnsi"/>
          <w:sz w:val="24"/>
          <w:szCs w:val="24"/>
        </w:rPr>
        <w:t>for transporting</w:t>
      </w:r>
      <w:r w:rsidR="00AB421A" w:rsidRPr="00F15CC7">
        <w:rPr>
          <w:rFonts w:asciiTheme="minorHAnsi" w:hAnsiTheme="minorHAnsi"/>
          <w:sz w:val="24"/>
          <w:szCs w:val="24"/>
        </w:rPr>
        <w:t xml:space="preserve"> elderly and disabled attendees. Include information </w:t>
      </w:r>
      <w:r w:rsidR="00FB15C1" w:rsidRPr="00F15CC7">
        <w:rPr>
          <w:rFonts w:asciiTheme="minorHAnsi" w:hAnsiTheme="minorHAnsi"/>
          <w:sz w:val="24"/>
          <w:szCs w:val="24"/>
        </w:rPr>
        <w:t>about where parking is located</w:t>
      </w:r>
      <w:r w:rsidR="00E460A3" w:rsidRPr="00F15CC7">
        <w:rPr>
          <w:rFonts w:asciiTheme="minorHAnsi" w:hAnsiTheme="minorHAnsi"/>
          <w:sz w:val="24"/>
          <w:szCs w:val="24"/>
        </w:rPr>
        <w:t xml:space="preserve"> and any restrictions to the parking area</w:t>
      </w:r>
      <w:r w:rsidR="00FB15C1" w:rsidRPr="00F15CC7">
        <w:rPr>
          <w:rFonts w:asciiTheme="minorHAnsi" w:hAnsiTheme="minorHAnsi"/>
          <w:i/>
          <w:sz w:val="24"/>
          <w:szCs w:val="24"/>
        </w:rPr>
        <w:t>.</w:t>
      </w:r>
      <w:bookmarkEnd w:id="19"/>
      <w:bookmarkEnd w:id="20"/>
      <w:r w:rsidR="00E460A3" w:rsidRPr="00F15CC7">
        <w:rPr>
          <w:rFonts w:asciiTheme="minorHAnsi" w:hAnsiTheme="minorHAnsi"/>
          <w:color w:val="0070C0"/>
          <w:sz w:val="24"/>
          <w:szCs w:val="24"/>
        </w:rPr>
        <w:t xml:space="preserve"> </w:t>
      </w:r>
      <w:r w:rsidR="00E460A3" w:rsidRPr="00F15CC7">
        <w:rPr>
          <w:rFonts w:asciiTheme="minorHAnsi" w:hAnsiTheme="minorHAnsi"/>
          <w:color w:val="0070C0"/>
          <w:sz w:val="24"/>
          <w:szCs w:val="24"/>
        </w:rPr>
        <w:fldChar w:fldCharType="begin">
          <w:ffData>
            <w:name w:val="Text2"/>
            <w:enabled/>
            <w:calcOnExit w:val="0"/>
            <w:textInput/>
          </w:ffData>
        </w:fldChar>
      </w:r>
      <w:r w:rsidR="00E460A3" w:rsidRPr="00F15CC7">
        <w:rPr>
          <w:rFonts w:asciiTheme="minorHAnsi" w:hAnsiTheme="minorHAnsi"/>
          <w:color w:val="0070C0"/>
          <w:sz w:val="24"/>
          <w:szCs w:val="24"/>
        </w:rPr>
        <w:instrText xml:space="preserve"> FORMTEXT </w:instrText>
      </w:r>
      <w:r w:rsidR="00E460A3" w:rsidRPr="00F15CC7">
        <w:rPr>
          <w:rFonts w:asciiTheme="minorHAnsi" w:hAnsiTheme="minorHAnsi"/>
          <w:color w:val="0070C0"/>
          <w:sz w:val="24"/>
          <w:szCs w:val="24"/>
        </w:rPr>
      </w:r>
      <w:r w:rsidR="00E460A3" w:rsidRPr="00F15CC7">
        <w:rPr>
          <w:rFonts w:asciiTheme="minorHAnsi" w:hAnsiTheme="minorHAnsi"/>
          <w:color w:val="0070C0"/>
          <w:sz w:val="24"/>
          <w:szCs w:val="24"/>
        </w:rPr>
        <w:fldChar w:fldCharType="separate"/>
      </w:r>
      <w:r w:rsidR="00E460A3" w:rsidRPr="00F15CC7">
        <w:rPr>
          <w:rFonts w:asciiTheme="minorHAnsi" w:hAnsiTheme="minorHAnsi"/>
          <w:noProof/>
          <w:color w:val="0070C0"/>
          <w:sz w:val="24"/>
          <w:szCs w:val="24"/>
        </w:rPr>
        <w:t> </w:t>
      </w:r>
      <w:r w:rsidR="00E460A3" w:rsidRPr="00F15CC7">
        <w:rPr>
          <w:rFonts w:asciiTheme="minorHAnsi" w:hAnsiTheme="minorHAnsi"/>
          <w:noProof/>
          <w:color w:val="0070C0"/>
          <w:sz w:val="24"/>
          <w:szCs w:val="24"/>
        </w:rPr>
        <w:t> </w:t>
      </w:r>
      <w:r w:rsidR="00E460A3" w:rsidRPr="00F15CC7">
        <w:rPr>
          <w:rFonts w:asciiTheme="minorHAnsi" w:hAnsiTheme="minorHAnsi"/>
          <w:noProof/>
          <w:color w:val="0070C0"/>
          <w:sz w:val="24"/>
          <w:szCs w:val="24"/>
        </w:rPr>
        <w:t> </w:t>
      </w:r>
      <w:r w:rsidR="00E460A3" w:rsidRPr="00F15CC7">
        <w:rPr>
          <w:rFonts w:asciiTheme="minorHAnsi" w:hAnsiTheme="minorHAnsi"/>
          <w:noProof/>
          <w:color w:val="0070C0"/>
          <w:sz w:val="24"/>
          <w:szCs w:val="24"/>
        </w:rPr>
        <w:t> </w:t>
      </w:r>
      <w:r w:rsidR="00E460A3" w:rsidRPr="00F15CC7">
        <w:rPr>
          <w:rFonts w:asciiTheme="minorHAnsi" w:hAnsiTheme="minorHAnsi"/>
          <w:noProof/>
          <w:color w:val="0070C0"/>
          <w:sz w:val="24"/>
          <w:szCs w:val="24"/>
        </w:rPr>
        <w:t> </w:t>
      </w:r>
      <w:r w:rsidR="00E460A3" w:rsidRPr="00F15CC7">
        <w:rPr>
          <w:rFonts w:asciiTheme="minorHAnsi" w:hAnsiTheme="minorHAnsi"/>
          <w:color w:val="0070C0"/>
          <w:sz w:val="24"/>
          <w:szCs w:val="24"/>
        </w:rPr>
        <w:fldChar w:fldCharType="end"/>
      </w:r>
    </w:p>
    <w:p w14:paraId="310265F3" w14:textId="77777777" w:rsidR="00AB421A" w:rsidRPr="00F15CC7" w:rsidRDefault="00AB421A" w:rsidP="00F15CC7">
      <w:pPr>
        <w:jc w:val="both"/>
        <w:rPr>
          <w:rFonts w:asciiTheme="minorHAnsi" w:hAnsiTheme="minorHAnsi"/>
          <w:sz w:val="24"/>
          <w:szCs w:val="24"/>
        </w:rPr>
      </w:pPr>
    </w:p>
    <w:p w14:paraId="440DF02C" w14:textId="38D15999" w:rsidR="004C0EB3" w:rsidRPr="00F15CC7" w:rsidRDefault="009D6C79" w:rsidP="00F15CC7">
      <w:pPr>
        <w:jc w:val="both"/>
        <w:rPr>
          <w:rFonts w:asciiTheme="minorHAnsi" w:hAnsiTheme="minorHAnsi"/>
          <w:sz w:val="24"/>
          <w:szCs w:val="24"/>
        </w:rPr>
      </w:pPr>
      <w:r w:rsidRPr="00CF149E">
        <w:rPr>
          <w:rFonts w:asciiTheme="minorHAnsi" w:hAnsiTheme="minorHAnsi"/>
          <w:b/>
          <w:sz w:val="24"/>
          <w:szCs w:val="24"/>
        </w:rPr>
        <w:t>Wi-Fi</w:t>
      </w:r>
      <w:r w:rsidR="004C0EB3" w:rsidRPr="00F15CC7">
        <w:rPr>
          <w:rFonts w:asciiTheme="minorHAnsi" w:hAnsiTheme="minorHAnsi"/>
          <w:b/>
          <w:sz w:val="24"/>
          <w:szCs w:val="24"/>
        </w:rPr>
        <w:t xml:space="preserve"> –</w:t>
      </w:r>
      <w:r w:rsidR="004C0EB3" w:rsidRPr="00F15CC7">
        <w:rPr>
          <w:rFonts w:asciiTheme="minorHAnsi" w:hAnsiTheme="minorHAnsi"/>
          <w:i/>
          <w:sz w:val="24"/>
          <w:szCs w:val="24"/>
        </w:rPr>
        <w:t xml:space="preserve">Provide information about </w:t>
      </w:r>
      <w:r w:rsidRPr="00CF149E">
        <w:rPr>
          <w:rFonts w:asciiTheme="minorHAnsi" w:hAnsiTheme="minorHAnsi"/>
          <w:i/>
          <w:sz w:val="24"/>
          <w:szCs w:val="24"/>
        </w:rPr>
        <w:t>Wi-Fi</w:t>
      </w:r>
      <w:r w:rsidR="002C1D8C" w:rsidRPr="00F15CC7">
        <w:rPr>
          <w:rFonts w:asciiTheme="minorHAnsi" w:hAnsiTheme="minorHAnsi"/>
          <w:i/>
          <w:sz w:val="24"/>
          <w:szCs w:val="24"/>
        </w:rPr>
        <w:t xml:space="preserve"> including locations where it is </w:t>
      </w:r>
      <w:proofErr w:type="gramStart"/>
      <w:r w:rsidR="002C1D8C" w:rsidRPr="00F15CC7">
        <w:rPr>
          <w:rFonts w:asciiTheme="minorHAnsi" w:hAnsiTheme="minorHAnsi"/>
          <w:i/>
          <w:sz w:val="24"/>
          <w:szCs w:val="24"/>
        </w:rPr>
        <w:t>available, if</w:t>
      </w:r>
      <w:proofErr w:type="gramEnd"/>
      <w:r w:rsidR="002C1D8C" w:rsidRPr="00F15CC7">
        <w:rPr>
          <w:rFonts w:asciiTheme="minorHAnsi" w:hAnsiTheme="minorHAnsi"/>
          <w:i/>
          <w:sz w:val="24"/>
          <w:szCs w:val="24"/>
        </w:rPr>
        <w:t xml:space="preserve"> a login in needed for attendees and if there is a charge for access.</w:t>
      </w:r>
      <w:r w:rsidR="00E460A3" w:rsidRPr="00F15CC7">
        <w:rPr>
          <w:rFonts w:asciiTheme="minorHAnsi" w:hAnsiTheme="minorHAnsi"/>
          <w:color w:val="0070C0"/>
          <w:sz w:val="24"/>
          <w:szCs w:val="24"/>
        </w:rPr>
        <w:t xml:space="preserve"> </w:t>
      </w:r>
      <w:r w:rsidR="00E460A3" w:rsidRPr="00F15CC7">
        <w:rPr>
          <w:rFonts w:asciiTheme="minorHAnsi" w:hAnsiTheme="minorHAnsi"/>
          <w:color w:val="0070C0"/>
          <w:sz w:val="24"/>
          <w:szCs w:val="24"/>
        </w:rPr>
        <w:fldChar w:fldCharType="begin">
          <w:ffData>
            <w:name w:val="Text2"/>
            <w:enabled/>
            <w:calcOnExit w:val="0"/>
            <w:textInput/>
          </w:ffData>
        </w:fldChar>
      </w:r>
      <w:r w:rsidR="00E460A3" w:rsidRPr="00F15CC7">
        <w:rPr>
          <w:rFonts w:asciiTheme="minorHAnsi" w:hAnsiTheme="minorHAnsi"/>
          <w:color w:val="0070C0"/>
          <w:sz w:val="24"/>
          <w:szCs w:val="24"/>
        </w:rPr>
        <w:instrText xml:space="preserve"> FORMTEXT </w:instrText>
      </w:r>
      <w:r w:rsidR="00E460A3" w:rsidRPr="00F15CC7">
        <w:rPr>
          <w:rFonts w:asciiTheme="minorHAnsi" w:hAnsiTheme="minorHAnsi"/>
          <w:color w:val="0070C0"/>
          <w:sz w:val="24"/>
          <w:szCs w:val="24"/>
        </w:rPr>
      </w:r>
      <w:r w:rsidR="00E460A3" w:rsidRPr="00F15CC7">
        <w:rPr>
          <w:rFonts w:asciiTheme="minorHAnsi" w:hAnsiTheme="minorHAnsi"/>
          <w:color w:val="0070C0"/>
          <w:sz w:val="24"/>
          <w:szCs w:val="24"/>
        </w:rPr>
        <w:fldChar w:fldCharType="separate"/>
      </w:r>
      <w:r w:rsidR="00E460A3" w:rsidRPr="00F15CC7">
        <w:rPr>
          <w:rFonts w:asciiTheme="minorHAnsi" w:hAnsiTheme="minorHAnsi"/>
          <w:noProof/>
          <w:color w:val="0070C0"/>
          <w:sz w:val="24"/>
          <w:szCs w:val="24"/>
        </w:rPr>
        <w:t> </w:t>
      </w:r>
      <w:r w:rsidR="00E460A3" w:rsidRPr="00F15CC7">
        <w:rPr>
          <w:rFonts w:asciiTheme="minorHAnsi" w:hAnsiTheme="minorHAnsi"/>
          <w:noProof/>
          <w:color w:val="0070C0"/>
          <w:sz w:val="24"/>
          <w:szCs w:val="24"/>
        </w:rPr>
        <w:t> </w:t>
      </w:r>
      <w:r w:rsidR="00E460A3" w:rsidRPr="00F15CC7">
        <w:rPr>
          <w:rFonts w:asciiTheme="minorHAnsi" w:hAnsiTheme="minorHAnsi"/>
          <w:noProof/>
          <w:color w:val="0070C0"/>
          <w:sz w:val="24"/>
          <w:szCs w:val="24"/>
        </w:rPr>
        <w:t> </w:t>
      </w:r>
      <w:r w:rsidR="00E460A3" w:rsidRPr="00F15CC7">
        <w:rPr>
          <w:rFonts w:asciiTheme="minorHAnsi" w:hAnsiTheme="minorHAnsi"/>
          <w:noProof/>
          <w:color w:val="0070C0"/>
          <w:sz w:val="24"/>
          <w:szCs w:val="24"/>
        </w:rPr>
        <w:t> </w:t>
      </w:r>
      <w:r w:rsidR="00E460A3" w:rsidRPr="00F15CC7">
        <w:rPr>
          <w:rFonts w:asciiTheme="minorHAnsi" w:hAnsiTheme="minorHAnsi"/>
          <w:noProof/>
          <w:color w:val="0070C0"/>
          <w:sz w:val="24"/>
          <w:szCs w:val="24"/>
        </w:rPr>
        <w:t> </w:t>
      </w:r>
      <w:r w:rsidR="00E460A3" w:rsidRPr="00F15CC7">
        <w:rPr>
          <w:rFonts w:asciiTheme="minorHAnsi" w:hAnsiTheme="minorHAnsi"/>
          <w:color w:val="0070C0"/>
          <w:sz w:val="24"/>
          <w:szCs w:val="24"/>
        </w:rPr>
        <w:fldChar w:fldCharType="end"/>
      </w:r>
    </w:p>
    <w:p w14:paraId="65C39A1B" w14:textId="77777777" w:rsidR="004C0EB3" w:rsidRPr="00F15CC7" w:rsidRDefault="004C0EB3" w:rsidP="00F15CC7">
      <w:pPr>
        <w:jc w:val="both"/>
        <w:rPr>
          <w:rFonts w:asciiTheme="minorHAnsi" w:hAnsiTheme="minorHAnsi"/>
          <w:sz w:val="24"/>
          <w:szCs w:val="24"/>
        </w:rPr>
      </w:pPr>
    </w:p>
    <w:p w14:paraId="1AA0F7D7" w14:textId="1370C7E7" w:rsidR="00020A8F" w:rsidRPr="00F15CC7" w:rsidRDefault="00020A8F" w:rsidP="00F15CC7">
      <w:pPr>
        <w:jc w:val="both"/>
        <w:rPr>
          <w:rFonts w:asciiTheme="minorHAnsi" w:hAnsiTheme="minorHAnsi"/>
          <w:sz w:val="24"/>
          <w:szCs w:val="24"/>
        </w:rPr>
      </w:pPr>
      <w:r w:rsidRPr="00F15CC7">
        <w:rPr>
          <w:rFonts w:asciiTheme="minorHAnsi" w:hAnsiTheme="minorHAnsi"/>
          <w:b/>
          <w:sz w:val="24"/>
          <w:szCs w:val="24"/>
        </w:rPr>
        <w:t>Tours and Outings</w:t>
      </w:r>
      <w:r w:rsidR="00E460A3" w:rsidRPr="00F15CC7">
        <w:rPr>
          <w:rFonts w:asciiTheme="minorHAnsi" w:hAnsiTheme="minorHAnsi"/>
          <w:b/>
          <w:sz w:val="24"/>
          <w:szCs w:val="24"/>
        </w:rPr>
        <w:t xml:space="preserve"> (Optional)</w:t>
      </w:r>
      <w:r w:rsidRPr="00F15CC7">
        <w:rPr>
          <w:rFonts w:asciiTheme="minorHAnsi" w:hAnsiTheme="minorHAnsi"/>
          <w:b/>
          <w:sz w:val="24"/>
          <w:szCs w:val="24"/>
        </w:rPr>
        <w:t xml:space="preserve"> </w:t>
      </w:r>
      <w:bookmarkStart w:id="21" w:name="OLE_LINK37"/>
      <w:bookmarkStart w:id="22" w:name="OLE_LINK38"/>
      <w:r w:rsidR="0069687F" w:rsidRPr="00F15CC7">
        <w:rPr>
          <w:rFonts w:asciiTheme="minorHAnsi" w:hAnsiTheme="minorHAnsi"/>
          <w:b/>
          <w:sz w:val="24"/>
          <w:szCs w:val="24"/>
        </w:rPr>
        <w:t>–</w:t>
      </w:r>
      <w:r w:rsidRPr="00F15CC7">
        <w:rPr>
          <w:rFonts w:asciiTheme="minorHAnsi" w:hAnsiTheme="minorHAnsi"/>
          <w:sz w:val="24"/>
          <w:szCs w:val="24"/>
        </w:rPr>
        <w:t>P</w:t>
      </w:r>
      <w:bookmarkEnd w:id="21"/>
      <w:bookmarkEnd w:id="22"/>
      <w:r w:rsidRPr="00F15CC7">
        <w:rPr>
          <w:rFonts w:asciiTheme="minorHAnsi" w:hAnsiTheme="minorHAnsi"/>
          <w:sz w:val="24"/>
          <w:szCs w:val="24"/>
        </w:rPr>
        <w:t>rovide a breakdown of the costs and activities for the tours and outings. Some possible options include a plant tour of a well-known local corporation, a tour of unique research facility</w:t>
      </w:r>
      <w:r w:rsidR="00E460A3" w:rsidRPr="00F15CC7">
        <w:rPr>
          <w:rFonts w:asciiTheme="minorHAnsi" w:hAnsiTheme="minorHAnsi"/>
          <w:sz w:val="24"/>
          <w:szCs w:val="24"/>
        </w:rPr>
        <w:t>,</w:t>
      </w:r>
      <w:r w:rsidRPr="00F15CC7">
        <w:rPr>
          <w:rFonts w:asciiTheme="minorHAnsi" w:hAnsiTheme="minorHAnsi"/>
          <w:sz w:val="24"/>
          <w:szCs w:val="24"/>
        </w:rPr>
        <w:t xml:space="preserve"> or a local cultural or scientific site.</w:t>
      </w:r>
      <w:r w:rsidR="00E460A3" w:rsidRPr="00F15CC7">
        <w:rPr>
          <w:rFonts w:asciiTheme="minorHAnsi" w:hAnsiTheme="minorHAnsi"/>
          <w:sz w:val="24"/>
          <w:szCs w:val="24"/>
        </w:rPr>
        <w:t xml:space="preserve">  This is a non-mandatory ticketed event.</w:t>
      </w:r>
      <w:r w:rsidR="00E460A3" w:rsidRPr="00F15CC7">
        <w:rPr>
          <w:rFonts w:asciiTheme="minorHAnsi" w:hAnsiTheme="minorHAnsi"/>
          <w:color w:val="0070C0"/>
          <w:sz w:val="24"/>
          <w:szCs w:val="24"/>
        </w:rPr>
        <w:t xml:space="preserve"> </w:t>
      </w:r>
      <w:r w:rsidR="00E460A3" w:rsidRPr="00F15CC7">
        <w:rPr>
          <w:rFonts w:asciiTheme="minorHAnsi" w:hAnsiTheme="minorHAnsi"/>
          <w:color w:val="0070C0"/>
          <w:sz w:val="24"/>
          <w:szCs w:val="24"/>
        </w:rPr>
        <w:fldChar w:fldCharType="begin">
          <w:ffData>
            <w:name w:val="Text2"/>
            <w:enabled/>
            <w:calcOnExit w:val="0"/>
            <w:textInput/>
          </w:ffData>
        </w:fldChar>
      </w:r>
      <w:r w:rsidR="00E460A3" w:rsidRPr="00F15CC7">
        <w:rPr>
          <w:rFonts w:asciiTheme="minorHAnsi" w:hAnsiTheme="minorHAnsi"/>
          <w:color w:val="0070C0"/>
          <w:sz w:val="24"/>
          <w:szCs w:val="24"/>
        </w:rPr>
        <w:instrText xml:space="preserve"> FORMTEXT </w:instrText>
      </w:r>
      <w:r w:rsidR="00E460A3" w:rsidRPr="00F15CC7">
        <w:rPr>
          <w:rFonts w:asciiTheme="minorHAnsi" w:hAnsiTheme="minorHAnsi"/>
          <w:color w:val="0070C0"/>
          <w:sz w:val="24"/>
          <w:szCs w:val="24"/>
        </w:rPr>
      </w:r>
      <w:r w:rsidR="00E460A3" w:rsidRPr="00F15CC7">
        <w:rPr>
          <w:rFonts w:asciiTheme="minorHAnsi" w:hAnsiTheme="minorHAnsi"/>
          <w:color w:val="0070C0"/>
          <w:sz w:val="24"/>
          <w:szCs w:val="24"/>
        </w:rPr>
        <w:fldChar w:fldCharType="separate"/>
      </w:r>
      <w:r w:rsidR="00E460A3" w:rsidRPr="00F15CC7">
        <w:rPr>
          <w:rFonts w:asciiTheme="minorHAnsi" w:hAnsiTheme="minorHAnsi"/>
          <w:noProof/>
          <w:color w:val="0070C0"/>
          <w:sz w:val="24"/>
          <w:szCs w:val="24"/>
        </w:rPr>
        <w:t> </w:t>
      </w:r>
      <w:r w:rsidR="00E460A3" w:rsidRPr="00F15CC7">
        <w:rPr>
          <w:rFonts w:asciiTheme="minorHAnsi" w:hAnsiTheme="minorHAnsi"/>
          <w:noProof/>
          <w:color w:val="0070C0"/>
          <w:sz w:val="24"/>
          <w:szCs w:val="24"/>
        </w:rPr>
        <w:t> </w:t>
      </w:r>
      <w:r w:rsidR="00E460A3" w:rsidRPr="00F15CC7">
        <w:rPr>
          <w:rFonts w:asciiTheme="minorHAnsi" w:hAnsiTheme="minorHAnsi"/>
          <w:noProof/>
          <w:color w:val="0070C0"/>
          <w:sz w:val="24"/>
          <w:szCs w:val="24"/>
        </w:rPr>
        <w:t> </w:t>
      </w:r>
      <w:r w:rsidR="00E460A3" w:rsidRPr="00F15CC7">
        <w:rPr>
          <w:rFonts w:asciiTheme="minorHAnsi" w:hAnsiTheme="minorHAnsi"/>
          <w:noProof/>
          <w:color w:val="0070C0"/>
          <w:sz w:val="24"/>
          <w:szCs w:val="24"/>
        </w:rPr>
        <w:t> </w:t>
      </w:r>
      <w:r w:rsidR="00E460A3" w:rsidRPr="00F15CC7">
        <w:rPr>
          <w:rFonts w:asciiTheme="minorHAnsi" w:hAnsiTheme="minorHAnsi"/>
          <w:noProof/>
          <w:color w:val="0070C0"/>
          <w:sz w:val="24"/>
          <w:szCs w:val="24"/>
        </w:rPr>
        <w:t> </w:t>
      </w:r>
      <w:r w:rsidR="00E460A3" w:rsidRPr="00F15CC7">
        <w:rPr>
          <w:rFonts w:asciiTheme="minorHAnsi" w:hAnsiTheme="minorHAnsi"/>
          <w:color w:val="0070C0"/>
          <w:sz w:val="24"/>
          <w:szCs w:val="24"/>
        </w:rPr>
        <w:fldChar w:fldCharType="end"/>
      </w:r>
    </w:p>
    <w:p w14:paraId="2C50A9F4" w14:textId="77777777" w:rsidR="0069687F" w:rsidRPr="00F15CC7" w:rsidRDefault="0069687F" w:rsidP="00F15CC7">
      <w:pPr>
        <w:jc w:val="both"/>
        <w:rPr>
          <w:rFonts w:asciiTheme="minorHAnsi" w:hAnsiTheme="minorHAnsi"/>
          <w:sz w:val="24"/>
          <w:szCs w:val="24"/>
        </w:rPr>
      </w:pPr>
    </w:p>
    <w:p w14:paraId="6EC08E59" w14:textId="77777777" w:rsidR="008B396E" w:rsidRPr="00F15CC7" w:rsidRDefault="00E460A3" w:rsidP="00F15CC7">
      <w:pPr>
        <w:jc w:val="both"/>
        <w:rPr>
          <w:rFonts w:asciiTheme="minorHAnsi" w:hAnsiTheme="minorHAnsi"/>
          <w:i/>
          <w:sz w:val="24"/>
          <w:szCs w:val="24"/>
        </w:rPr>
      </w:pPr>
      <w:bookmarkStart w:id="23" w:name="OLE_LINK45"/>
      <w:bookmarkStart w:id="24" w:name="OLE_LINK46"/>
      <w:bookmarkStart w:id="25" w:name="OLE_LINK47"/>
      <w:r w:rsidRPr="00CF149E">
        <w:rPr>
          <w:rFonts w:asciiTheme="minorHAnsi" w:hAnsiTheme="minorHAnsi"/>
          <w:b/>
          <w:sz w:val="24"/>
          <w:szCs w:val="24"/>
          <w:u w:val="single"/>
        </w:rPr>
        <w:t xml:space="preserve">6. </w:t>
      </w:r>
      <w:r w:rsidR="008B396E" w:rsidRPr="00CF149E">
        <w:rPr>
          <w:rFonts w:asciiTheme="minorHAnsi" w:hAnsiTheme="minorHAnsi"/>
          <w:b/>
          <w:sz w:val="24"/>
          <w:szCs w:val="24"/>
          <w:u w:val="single"/>
        </w:rPr>
        <w:t>Maps</w:t>
      </w:r>
      <w:r w:rsidRPr="009D6C79">
        <w:rPr>
          <w:rFonts w:asciiTheme="minorHAnsi" w:hAnsiTheme="minorHAnsi"/>
          <w:b/>
          <w:sz w:val="24"/>
          <w:szCs w:val="24"/>
          <w:u w:val="single"/>
        </w:rPr>
        <w:t>:</w:t>
      </w:r>
      <w:r w:rsidR="008B396E" w:rsidRPr="00F15CC7">
        <w:rPr>
          <w:rFonts w:asciiTheme="minorHAnsi" w:hAnsiTheme="minorHAnsi"/>
          <w:i/>
          <w:sz w:val="24"/>
          <w:szCs w:val="24"/>
        </w:rPr>
        <w:t xml:space="preserve"> </w:t>
      </w:r>
    </w:p>
    <w:p w14:paraId="3809503F" w14:textId="6C21CEB6" w:rsidR="00E460A3" w:rsidRPr="00CF149E" w:rsidRDefault="008B396E" w:rsidP="00F15CC7">
      <w:pPr>
        <w:jc w:val="both"/>
        <w:rPr>
          <w:rFonts w:asciiTheme="minorHAnsi" w:hAnsiTheme="minorHAnsi"/>
          <w:b/>
          <w:sz w:val="24"/>
          <w:szCs w:val="24"/>
          <w:u w:val="single"/>
        </w:rPr>
      </w:pPr>
      <w:r w:rsidRPr="00F15CC7">
        <w:rPr>
          <w:rFonts w:asciiTheme="minorHAnsi" w:hAnsiTheme="minorHAnsi"/>
          <w:sz w:val="24"/>
          <w:szCs w:val="24"/>
        </w:rPr>
        <w:t>Provide hyperlinks of detailed map(s) showing housing facilities, dining facilities, banquet location, group photo site, meeting rooms and parking facilities. Be sure the map is enlarged with streets clearly identified. Provide other information here as necessary.</w:t>
      </w:r>
    </w:p>
    <w:p w14:paraId="0FBFD67A" w14:textId="2B9ADA97" w:rsidR="00E460A3" w:rsidRPr="00F15CC7" w:rsidRDefault="008B396E" w:rsidP="00F15CC7">
      <w:pPr>
        <w:jc w:val="both"/>
        <w:rPr>
          <w:rFonts w:asciiTheme="minorHAnsi" w:hAnsiTheme="minorHAnsi"/>
          <w:b/>
          <w:sz w:val="24"/>
          <w:szCs w:val="24"/>
        </w:rPr>
      </w:pP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p>
    <w:p w14:paraId="4D93BEBE" w14:textId="77777777" w:rsidR="00E460A3" w:rsidRPr="00F15CC7" w:rsidRDefault="00E460A3" w:rsidP="00F15CC7">
      <w:pPr>
        <w:jc w:val="both"/>
        <w:rPr>
          <w:rFonts w:asciiTheme="minorHAnsi" w:hAnsiTheme="minorHAnsi"/>
          <w:b/>
          <w:sz w:val="24"/>
          <w:szCs w:val="24"/>
        </w:rPr>
      </w:pPr>
    </w:p>
    <w:p w14:paraId="5F556EC7" w14:textId="474F27FF" w:rsidR="008B396E" w:rsidRPr="00F15CC7" w:rsidRDefault="008B396E" w:rsidP="00F15CC7">
      <w:pPr>
        <w:jc w:val="both"/>
        <w:rPr>
          <w:rFonts w:asciiTheme="minorHAnsi" w:hAnsiTheme="minorHAnsi"/>
          <w:i/>
          <w:sz w:val="24"/>
          <w:szCs w:val="24"/>
        </w:rPr>
      </w:pPr>
      <w:r w:rsidRPr="00CF149E">
        <w:rPr>
          <w:rFonts w:asciiTheme="minorHAnsi" w:hAnsiTheme="minorHAnsi"/>
          <w:b/>
          <w:sz w:val="24"/>
          <w:szCs w:val="24"/>
          <w:u w:val="single"/>
        </w:rPr>
        <w:t>7. Sponsorships (if any)</w:t>
      </w:r>
      <w:r w:rsidRPr="009D6C79">
        <w:rPr>
          <w:rFonts w:asciiTheme="minorHAnsi" w:hAnsiTheme="minorHAnsi"/>
          <w:b/>
          <w:sz w:val="24"/>
          <w:szCs w:val="24"/>
          <w:u w:val="single"/>
        </w:rPr>
        <w:t>:</w:t>
      </w:r>
      <w:r w:rsidRPr="00F15CC7">
        <w:rPr>
          <w:rFonts w:asciiTheme="minorHAnsi" w:hAnsiTheme="minorHAnsi"/>
          <w:i/>
          <w:sz w:val="24"/>
          <w:szCs w:val="24"/>
        </w:rPr>
        <w:t xml:space="preserve"> </w:t>
      </w:r>
    </w:p>
    <w:p w14:paraId="22317B57" w14:textId="01557E50" w:rsidR="008B396E" w:rsidRPr="00F15CC7" w:rsidRDefault="009D6C79" w:rsidP="00F15CC7">
      <w:pPr>
        <w:jc w:val="both"/>
        <w:rPr>
          <w:rFonts w:asciiTheme="minorHAnsi" w:hAnsiTheme="minorHAnsi"/>
          <w:b/>
          <w:sz w:val="24"/>
          <w:szCs w:val="24"/>
        </w:rPr>
      </w:pPr>
      <w:r w:rsidRPr="00F15CC7">
        <w:rPr>
          <w:rFonts w:asciiTheme="minorHAnsi" w:hAnsiTheme="minorHAnsi"/>
          <w:sz w:val="24"/>
          <w:szCs w:val="24"/>
        </w:rPr>
        <w:t xml:space="preserve">Indicate if local (non-alcohol related) vendors, companies and alumni that may be willing to sponsor select Conclave events or expenses.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p>
    <w:p w14:paraId="6D55E361" w14:textId="77777777" w:rsidR="009D6C79" w:rsidRPr="00F15CC7" w:rsidRDefault="009D6C79" w:rsidP="00F15CC7">
      <w:pPr>
        <w:jc w:val="both"/>
        <w:rPr>
          <w:rFonts w:asciiTheme="minorHAnsi" w:hAnsiTheme="minorHAnsi"/>
          <w:b/>
          <w:sz w:val="24"/>
          <w:szCs w:val="24"/>
        </w:rPr>
      </w:pPr>
    </w:p>
    <w:p w14:paraId="0582D9E2" w14:textId="103EE63A" w:rsidR="009D6C79" w:rsidRPr="00F15CC7" w:rsidRDefault="009D6C79" w:rsidP="00F15CC7">
      <w:pPr>
        <w:jc w:val="both"/>
        <w:rPr>
          <w:rFonts w:asciiTheme="minorHAnsi" w:hAnsiTheme="minorHAnsi"/>
          <w:i/>
          <w:sz w:val="24"/>
          <w:szCs w:val="24"/>
        </w:rPr>
      </w:pPr>
      <w:r w:rsidRPr="00CF149E">
        <w:rPr>
          <w:rFonts w:asciiTheme="minorHAnsi" w:hAnsiTheme="minorHAnsi"/>
          <w:b/>
          <w:sz w:val="24"/>
          <w:szCs w:val="24"/>
          <w:u w:val="single"/>
        </w:rPr>
        <w:t>8. Contact name, numbers, and email</w:t>
      </w:r>
      <w:r w:rsidRPr="009D6C79">
        <w:rPr>
          <w:rFonts w:asciiTheme="minorHAnsi" w:hAnsiTheme="minorHAnsi"/>
          <w:b/>
          <w:sz w:val="24"/>
          <w:szCs w:val="24"/>
          <w:u w:val="single"/>
        </w:rPr>
        <w:t>:</w:t>
      </w:r>
      <w:r w:rsidRPr="00F15CC7">
        <w:rPr>
          <w:rFonts w:asciiTheme="minorHAnsi" w:hAnsiTheme="minorHAnsi"/>
          <w:i/>
          <w:sz w:val="24"/>
          <w:szCs w:val="24"/>
        </w:rPr>
        <w:t xml:space="preserve"> </w:t>
      </w:r>
    </w:p>
    <w:bookmarkEnd w:id="23"/>
    <w:bookmarkEnd w:id="24"/>
    <w:bookmarkEnd w:id="25"/>
    <w:p w14:paraId="6B3D2787" w14:textId="1A6BF2ED" w:rsidR="009D6C79" w:rsidRPr="00F15CC7" w:rsidRDefault="009D6C79" w:rsidP="00F15CC7">
      <w:pPr>
        <w:jc w:val="both"/>
        <w:rPr>
          <w:rFonts w:asciiTheme="minorHAnsi" w:hAnsiTheme="minorHAnsi"/>
          <w:b/>
          <w:sz w:val="24"/>
          <w:szCs w:val="24"/>
        </w:rPr>
      </w:pPr>
      <w:r w:rsidRPr="00F15CC7">
        <w:rPr>
          <w:rFonts w:asciiTheme="minorHAnsi" w:hAnsiTheme="minorHAnsi"/>
          <w:sz w:val="24"/>
          <w:szCs w:val="24"/>
        </w:rPr>
        <w:t xml:space="preserve">Provide contact name, phone number, and email for conference services, dining, housing, chapter advisor (if collegiate chapter), local point of contact for this bid, and any other pertinent contacts.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p>
    <w:p w14:paraId="669B5BBC" w14:textId="77777777" w:rsidR="00615E3D" w:rsidRPr="00F15CC7" w:rsidRDefault="00615E3D" w:rsidP="00F15CC7">
      <w:pPr>
        <w:jc w:val="both"/>
        <w:rPr>
          <w:rFonts w:asciiTheme="minorHAnsi" w:hAnsiTheme="minorHAnsi"/>
          <w:sz w:val="24"/>
          <w:szCs w:val="24"/>
        </w:rPr>
      </w:pPr>
    </w:p>
    <w:p w14:paraId="528F7105" w14:textId="06698920" w:rsidR="009D6C79" w:rsidRPr="00F15CC7" w:rsidRDefault="009D6C79" w:rsidP="00F15CC7">
      <w:pPr>
        <w:jc w:val="both"/>
        <w:rPr>
          <w:rFonts w:asciiTheme="minorHAnsi" w:hAnsiTheme="minorHAnsi"/>
          <w:i/>
          <w:sz w:val="24"/>
          <w:szCs w:val="24"/>
        </w:rPr>
      </w:pPr>
      <w:r w:rsidRPr="00CF149E">
        <w:rPr>
          <w:rFonts w:asciiTheme="minorHAnsi" w:hAnsiTheme="minorHAnsi"/>
          <w:b/>
          <w:sz w:val="24"/>
          <w:szCs w:val="24"/>
          <w:u w:val="single"/>
        </w:rPr>
        <w:t>9. Supporting Documentation</w:t>
      </w:r>
      <w:r w:rsidRPr="009D6C79">
        <w:rPr>
          <w:rFonts w:asciiTheme="minorHAnsi" w:hAnsiTheme="minorHAnsi"/>
          <w:b/>
          <w:sz w:val="24"/>
          <w:szCs w:val="24"/>
          <w:u w:val="single"/>
        </w:rPr>
        <w:t>:</w:t>
      </w:r>
      <w:r w:rsidRPr="00F15CC7">
        <w:rPr>
          <w:rFonts w:asciiTheme="minorHAnsi" w:hAnsiTheme="minorHAnsi"/>
          <w:i/>
          <w:sz w:val="24"/>
          <w:szCs w:val="24"/>
        </w:rPr>
        <w:t xml:space="preserve"> </w:t>
      </w:r>
    </w:p>
    <w:p w14:paraId="3EDA694D" w14:textId="5FC717A5" w:rsidR="009D6C79" w:rsidRPr="00F15CC7" w:rsidRDefault="009D6C79" w:rsidP="00F15CC7">
      <w:pPr>
        <w:jc w:val="both"/>
        <w:rPr>
          <w:rFonts w:asciiTheme="minorHAnsi" w:hAnsiTheme="minorHAnsi"/>
          <w:b/>
          <w:sz w:val="24"/>
          <w:szCs w:val="24"/>
        </w:rPr>
      </w:pPr>
      <w:r w:rsidRPr="00F15CC7">
        <w:rPr>
          <w:rFonts w:asciiTheme="minorHAnsi" w:hAnsiTheme="minorHAnsi"/>
          <w:sz w:val="24"/>
          <w:szCs w:val="24"/>
        </w:rPr>
        <w:t xml:space="preserve">Attach to this bid any supporting documentation such as letters of support, menus, maps, additional cost explanations, etc.  </w:t>
      </w:r>
    </w:p>
    <w:p w14:paraId="6C83B00D" w14:textId="77777777" w:rsidR="009D6C79" w:rsidRPr="00F15CC7" w:rsidRDefault="009D6C79" w:rsidP="00F15CC7">
      <w:pPr>
        <w:jc w:val="both"/>
        <w:rPr>
          <w:rFonts w:asciiTheme="minorHAnsi" w:hAnsiTheme="minorHAnsi"/>
          <w:b/>
          <w:sz w:val="24"/>
          <w:szCs w:val="24"/>
        </w:rPr>
      </w:pPr>
    </w:p>
    <w:p w14:paraId="1305E540" w14:textId="1EF3B960" w:rsidR="009D6C79" w:rsidRPr="00F15CC7" w:rsidRDefault="009D6C79" w:rsidP="00F15CC7">
      <w:pPr>
        <w:jc w:val="both"/>
        <w:rPr>
          <w:rFonts w:asciiTheme="minorHAnsi" w:hAnsiTheme="minorHAnsi"/>
          <w:i/>
          <w:sz w:val="24"/>
          <w:szCs w:val="24"/>
        </w:rPr>
      </w:pPr>
      <w:r w:rsidRPr="00CF149E">
        <w:rPr>
          <w:rFonts w:asciiTheme="minorHAnsi" w:hAnsiTheme="minorHAnsi"/>
          <w:b/>
          <w:sz w:val="24"/>
          <w:szCs w:val="24"/>
          <w:u w:val="single"/>
        </w:rPr>
        <w:t xml:space="preserve">10. Submitted (this must be an individual </w:t>
      </w:r>
      <w:r>
        <w:rPr>
          <w:rFonts w:asciiTheme="minorHAnsi" w:hAnsiTheme="minorHAnsi"/>
          <w:b/>
          <w:sz w:val="24"/>
          <w:szCs w:val="24"/>
          <w:u w:val="single"/>
        </w:rPr>
        <w:t>point</w:t>
      </w:r>
      <w:r w:rsidRPr="00CF149E">
        <w:rPr>
          <w:rFonts w:asciiTheme="minorHAnsi" w:hAnsiTheme="minorHAnsi"/>
          <w:b/>
          <w:sz w:val="24"/>
          <w:szCs w:val="24"/>
          <w:u w:val="single"/>
        </w:rPr>
        <w:t xml:space="preserve"> </w:t>
      </w:r>
      <w:r>
        <w:rPr>
          <w:rFonts w:asciiTheme="minorHAnsi" w:hAnsiTheme="minorHAnsi"/>
          <w:b/>
          <w:sz w:val="24"/>
          <w:szCs w:val="24"/>
          <w:u w:val="single"/>
        </w:rPr>
        <w:t>of contact)</w:t>
      </w:r>
      <w:r w:rsidRPr="00CF149E">
        <w:rPr>
          <w:rFonts w:asciiTheme="minorHAnsi" w:hAnsiTheme="minorHAnsi"/>
          <w:b/>
          <w:sz w:val="24"/>
          <w:szCs w:val="24"/>
          <w:u w:val="single"/>
        </w:rPr>
        <w:t>:</w:t>
      </w:r>
      <w:r w:rsidRPr="00F15CC7">
        <w:rPr>
          <w:rFonts w:asciiTheme="minorHAnsi" w:hAnsiTheme="minorHAnsi"/>
          <w:i/>
          <w:sz w:val="24"/>
          <w:szCs w:val="24"/>
        </w:rPr>
        <w:t xml:space="preserve"> </w:t>
      </w:r>
    </w:p>
    <w:p w14:paraId="1EF693CA" w14:textId="640D51D2" w:rsidR="009D6C79" w:rsidRPr="00EC2E4F" w:rsidRDefault="009D6C79" w:rsidP="009D6C79">
      <w:pPr>
        <w:jc w:val="both"/>
        <w:rPr>
          <w:rFonts w:asciiTheme="minorHAnsi" w:hAnsiTheme="minorHAnsi"/>
          <w:sz w:val="24"/>
          <w:szCs w:val="24"/>
        </w:rPr>
      </w:pPr>
      <w:r>
        <w:rPr>
          <w:rFonts w:asciiTheme="minorHAnsi" w:hAnsiTheme="minorHAnsi"/>
          <w:sz w:val="24"/>
          <w:szCs w:val="24"/>
        </w:rPr>
        <w:t>Chapter/Entity</w:t>
      </w:r>
      <w:r w:rsidRPr="00EC2E4F">
        <w:rPr>
          <w:rFonts w:asciiTheme="minorHAnsi" w:hAnsiTheme="minorHAnsi"/>
          <w:sz w:val="24"/>
          <w:szCs w:val="24"/>
        </w:rPr>
        <w:t>:</w:t>
      </w:r>
      <w:r w:rsidRPr="00EC2E4F">
        <w:rPr>
          <w:rFonts w:asciiTheme="minorHAnsi" w:hAnsiTheme="minorHAnsi"/>
          <w:color w:val="0070C0"/>
          <w:sz w:val="24"/>
          <w:szCs w:val="24"/>
        </w:rPr>
        <w:t xml:space="preserve"> </w:t>
      </w:r>
      <w:r w:rsidRPr="00EC2E4F">
        <w:rPr>
          <w:rFonts w:asciiTheme="minorHAnsi" w:hAnsiTheme="minorHAnsi"/>
          <w:color w:val="0070C0"/>
          <w:sz w:val="24"/>
          <w:szCs w:val="24"/>
        </w:rPr>
        <w:fldChar w:fldCharType="begin">
          <w:ffData>
            <w:name w:val="Text2"/>
            <w:enabled/>
            <w:calcOnExit w:val="0"/>
            <w:textInput/>
          </w:ffData>
        </w:fldChar>
      </w:r>
      <w:r w:rsidRPr="00EC2E4F">
        <w:rPr>
          <w:rFonts w:asciiTheme="minorHAnsi" w:hAnsiTheme="minorHAnsi"/>
          <w:color w:val="0070C0"/>
          <w:sz w:val="24"/>
          <w:szCs w:val="24"/>
        </w:rPr>
        <w:instrText xml:space="preserve"> FORMTEXT </w:instrText>
      </w:r>
      <w:r w:rsidRPr="00EC2E4F">
        <w:rPr>
          <w:rFonts w:asciiTheme="minorHAnsi" w:hAnsiTheme="minorHAnsi"/>
          <w:color w:val="0070C0"/>
          <w:sz w:val="24"/>
          <w:szCs w:val="24"/>
        </w:rPr>
      </w:r>
      <w:r w:rsidRPr="00EC2E4F">
        <w:rPr>
          <w:rFonts w:asciiTheme="minorHAnsi" w:hAnsiTheme="minorHAnsi"/>
          <w:color w:val="0070C0"/>
          <w:sz w:val="24"/>
          <w:szCs w:val="24"/>
        </w:rPr>
        <w:fldChar w:fldCharType="separate"/>
      </w:r>
      <w:r w:rsidRPr="00EC2E4F">
        <w:rPr>
          <w:rFonts w:asciiTheme="minorHAnsi" w:hAnsiTheme="minorHAnsi"/>
          <w:noProof/>
          <w:color w:val="0070C0"/>
          <w:sz w:val="24"/>
          <w:szCs w:val="24"/>
        </w:rPr>
        <w:t> </w:t>
      </w:r>
      <w:r w:rsidRPr="00EC2E4F">
        <w:rPr>
          <w:rFonts w:asciiTheme="minorHAnsi" w:hAnsiTheme="minorHAnsi"/>
          <w:noProof/>
          <w:color w:val="0070C0"/>
          <w:sz w:val="24"/>
          <w:szCs w:val="24"/>
        </w:rPr>
        <w:t> </w:t>
      </w:r>
      <w:r w:rsidRPr="00EC2E4F">
        <w:rPr>
          <w:rFonts w:asciiTheme="minorHAnsi" w:hAnsiTheme="minorHAnsi"/>
          <w:noProof/>
          <w:color w:val="0070C0"/>
          <w:sz w:val="24"/>
          <w:szCs w:val="24"/>
        </w:rPr>
        <w:t> </w:t>
      </w:r>
      <w:r w:rsidRPr="00EC2E4F">
        <w:rPr>
          <w:rFonts w:asciiTheme="minorHAnsi" w:hAnsiTheme="minorHAnsi"/>
          <w:noProof/>
          <w:color w:val="0070C0"/>
          <w:sz w:val="24"/>
          <w:szCs w:val="24"/>
        </w:rPr>
        <w:t> </w:t>
      </w:r>
      <w:r w:rsidRPr="00EC2E4F">
        <w:rPr>
          <w:rFonts w:asciiTheme="minorHAnsi" w:hAnsiTheme="minorHAnsi"/>
          <w:noProof/>
          <w:color w:val="0070C0"/>
          <w:sz w:val="24"/>
          <w:szCs w:val="24"/>
        </w:rPr>
        <w:t> </w:t>
      </w:r>
      <w:r w:rsidRPr="00EC2E4F">
        <w:rPr>
          <w:rFonts w:asciiTheme="minorHAnsi" w:hAnsiTheme="minorHAnsi"/>
          <w:color w:val="0070C0"/>
          <w:sz w:val="24"/>
          <w:szCs w:val="24"/>
        </w:rPr>
        <w:fldChar w:fldCharType="end"/>
      </w:r>
    </w:p>
    <w:p w14:paraId="0790F4FF" w14:textId="7B72EAAA" w:rsidR="009D6C79" w:rsidRPr="00F15CC7" w:rsidRDefault="009D6C79" w:rsidP="00F15CC7">
      <w:pPr>
        <w:jc w:val="both"/>
        <w:rPr>
          <w:rFonts w:asciiTheme="minorHAnsi" w:hAnsiTheme="minorHAnsi"/>
          <w:sz w:val="24"/>
          <w:szCs w:val="24"/>
        </w:rPr>
      </w:pPr>
      <w:r w:rsidRPr="00F15CC7">
        <w:rPr>
          <w:rFonts w:asciiTheme="minorHAnsi" w:hAnsiTheme="minorHAnsi"/>
          <w:sz w:val="24"/>
          <w:szCs w:val="24"/>
        </w:rPr>
        <w:t>Name:</w:t>
      </w:r>
      <w:r w:rsidRPr="00F15CC7">
        <w:rPr>
          <w:rFonts w:asciiTheme="minorHAnsi" w:hAnsiTheme="minorHAnsi"/>
          <w:color w:val="0070C0"/>
          <w:sz w:val="24"/>
          <w:szCs w:val="24"/>
        </w:rPr>
        <w:t xml:space="preserve">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p>
    <w:p w14:paraId="0C9BBC12" w14:textId="02A16483" w:rsidR="009D6C79" w:rsidRPr="00F15CC7" w:rsidRDefault="009D6C79" w:rsidP="00F15CC7">
      <w:pPr>
        <w:jc w:val="both"/>
        <w:rPr>
          <w:rFonts w:asciiTheme="minorHAnsi" w:hAnsiTheme="minorHAnsi"/>
          <w:sz w:val="24"/>
          <w:szCs w:val="24"/>
        </w:rPr>
      </w:pPr>
      <w:r w:rsidRPr="00F15CC7">
        <w:rPr>
          <w:rFonts w:asciiTheme="minorHAnsi" w:hAnsiTheme="minorHAnsi"/>
          <w:sz w:val="24"/>
          <w:szCs w:val="24"/>
        </w:rPr>
        <w:t>Phone Number</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p>
    <w:p w14:paraId="02CDDB99" w14:textId="75C397BB" w:rsidR="00BC7D4F" w:rsidRPr="00F15CC7" w:rsidRDefault="009D6C79" w:rsidP="00F15CC7">
      <w:pPr>
        <w:jc w:val="both"/>
        <w:rPr>
          <w:rFonts w:asciiTheme="minorHAnsi" w:hAnsiTheme="minorHAnsi"/>
          <w:sz w:val="24"/>
          <w:szCs w:val="24"/>
        </w:rPr>
      </w:pPr>
      <w:r w:rsidRPr="00F15CC7">
        <w:rPr>
          <w:rFonts w:asciiTheme="minorHAnsi" w:hAnsiTheme="minorHAnsi"/>
          <w:sz w:val="24"/>
          <w:szCs w:val="24"/>
        </w:rPr>
        <w:t>Email:</w:t>
      </w:r>
      <w:r w:rsidRPr="00F15CC7">
        <w:rPr>
          <w:rFonts w:asciiTheme="minorHAnsi" w:hAnsiTheme="minorHAnsi"/>
          <w:color w:val="0070C0"/>
          <w:sz w:val="24"/>
          <w:szCs w:val="24"/>
        </w:rPr>
        <w:t xml:space="preserve"> </w:t>
      </w:r>
      <w:r w:rsidRPr="00F15CC7">
        <w:rPr>
          <w:rFonts w:asciiTheme="minorHAnsi" w:hAnsiTheme="minorHAnsi"/>
          <w:color w:val="0070C0"/>
          <w:sz w:val="24"/>
          <w:szCs w:val="24"/>
        </w:rPr>
        <w:fldChar w:fldCharType="begin">
          <w:ffData>
            <w:name w:val="Text2"/>
            <w:enabled/>
            <w:calcOnExit w:val="0"/>
            <w:textInput/>
          </w:ffData>
        </w:fldChar>
      </w:r>
      <w:r w:rsidRPr="00F15CC7">
        <w:rPr>
          <w:rFonts w:asciiTheme="minorHAnsi" w:hAnsiTheme="minorHAnsi"/>
          <w:color w:val="0070C0"/>
          <w:sz w:val="24"/>
          <w:szCs w:val="24"/>
        </w:rPr>
        <w:instrText xml:space="preserve"> FORMTEXT </w:instrText>
      </w:r>
      <w:r w:rsidRPr="00F15CC7">
        <w:rPr>
          <w:rFonts w:asciiTheme="minorHAnsi" w:hAnsiTheme="minorHAnsi"/>
          <w:color w:val="0070C0"/>
          <w:sz w:val="24"/>
          <w:szCs w:val="24"/>
        </w:rPr>
      </w:r>
      <w:r w:rsidRPr="00F15CC7">
        <w:rPr>
          <w:rFonts w:asciiTheme="minorHAnsi" w:hAnsiTheme="minorHAnsi"/>
          <w:color w:val="0070C0"/>
          <w:sz w:val="24"/>
          <w:szCs w:val="24"/>
        </w:rPr>
        <w:fldChar w:fldCharType="separate"/>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noProof/>
          <w:color w:val="0070C0"/>
          <w:sz w:val="24"/>
          <w:szCs w:val="24"/>
        </w:rPr>
        <w:t> </w:t>
      </w:r>
      <w:r w:rsidRPr="00F15CC7">
        <w:rPr>
          <w:rFonts w:asciiTheme="minorHAnsi" w:hAnsiTheme="minorHAnsi"/>
          <w:color w:val="0070C0"/>
          <w:sz w:val="24"/>
          <w:szCs w:val="24"/>
        </w:rPr>
        <w:fldChar w:fldCharType="end"/>
      </w:r>
    </w:p>
    <w:p w14:paraId="44942C13" w14:textId="77777777" w:rsidR="00CF149E" w:rsidRDefault="00CF149E" w:rsidP="00F15CC7">
      <w:pPr>
        <w:jc w:val="both"/>
        <w:rPr>
          <w:rFonts w:asciiTheme="minorHAnsi" w:hAnsiTheme="minorHAnsi"/>
          <w:sz w:val="24"/>
          <w:szCs w:val="24"/>
        </w:rPr>
      </w:pPr>
    </w:p>
    <w:p w14:paraId="2E6E300F" w14:textId="74368562" w:rsidR="00615E3D" w:rsidRPr="00F15CC7" w:rsidRDefault="006160C5" w:rsidP="00F15CC7">
      <w:pPr>
        <w:jc w:val="both"/>
        <w:rPr>
          <w:rFonts w:asciiTheme="minorHAnsi" w:hAnsiTheme="minorHAnsi"/>
          <w:sz w:val="24"/>
          <w:szCs w:val="24"/>
        </w:rPr>
      </w:pPr>
      <w:r>
        <w:rPr>
          <w:rFonts w:asciiTheme="minorHAnsi" w:hAnsiTheme="minorHAnsi"/>
          <w:sz w:val="24"/>
          <w:szCs w:val="24"/>
        </w:rPr>
        <w:t>Send</w:t>
      </w:r>
      <w:r w:rsidR="00B46055" w:rsidRPr="00F15CC7">
        <w:rPr>
          <w:rFonts w:asciiTheme="minorHAnsi" w:hAnsiTheme="minorHAnsi"/>
          <w:sz w:val="24"/>
          <w:szCs w:val="24"/>
        </w:rPr>
        <w:t xml:space="preserve"> bid</w:t>
      </w:r>
      <w:r>
        <w:rPr>
          <w:rFonts w:asciiTheme="minorHAnsi" w:hAnsiTheme="minorHAnsi"/>
          <w:sz w:val="24"/>
          <w:szCs w:val="24"/>
        </w:rPr>
        <w:t>s</w:t>
      </w:r>
      <w:r w:rsidR="00B46055" w:rsidRPr="00F15CC7">
        <w:rPr>
          <w:rFonts w:asciiTheme="minorHAnsi" w:hAnsiTheme="minorHAnsi"/>
          <w:sz w:val="24"/>
          <w:szCs w:val="24"/>
        </w:rPr>
        <w:t xml:space="preserve"> </w:t>
      </w:r>
      <w:r>
        <w:rPr>
          <w:rFonts w:asciiTheme="minorHAnsi" w:hAnsiTheme="minorHAnsi"/>
          <w:sz w:val="24"/>
          <w:szCs w:val="24"/>
        </w:rPr>
        <w:t xml:space="preserve">by email to </w:t>
      </w:r>
      <w:hyperlink r:id="rId7" w:history="1">
        <w:r w:rsidR="004757FD" w:rsidRPr="00853F61">
          <w:rPr>
            <w:rStyle w:val="Hyperlink"/>
            <w:rFonts w:asciiTheme="minorHAnsi" w:hAnsiTheme="minorHAnsi"/>
            <w:sz w:val="24"/>
            <w:szCs w:val="24"/>
          </w:rPr>
          <w:t>conclavebids@alphachisigma.org</w:t>
        </w:r>
      </w:hyperlink>
      <w:r w:rsidR="004757FD">
        <w:rPr>
          <w:rFonts w:asciiTheme="minorHAnsi" w:hAnsiTheme="minorHAnsi"/>
          <w:sz w:val="24"/>
          <w:szCs w:val="24"/>
        </w:rPr>
        <w:t xml:space="preserve"> </w:t>
      </w:r>
      <w:r>
        <w:rPr>
          <w:rFonts w:asciiTheme="minorHAnsi" w:hAnsiTheme="minorHAnsi"/>
          <w:sz w:val="24"/>
          <w:szCs w:val="24"/>
        </w:rPr>
        <w:t>Retain a copy.</w:t>
      </w:r>
    </w:p>
    <w:p w14:paraId="54368C9F" w14:textId="77777777" w:rsidR="00615E3D" w:rsidRPr="00F15CC7" w:rsidRDefault="00615E3D" w:rsidP="00F15CC7">
      <w:pPr>
        <w:jc w:val="both"/>
        <w:rPr>
          <w:rFonts w:asciiTheme="minorHAnsi" w:hAnsiTheme="minorHAnsi"/>
          <w:sz w:val="24"/>
          <w:szCs w:val="24"/>
        </w:rPr>
      </w:pPr>
    </w:p>
    <w:sectPr w:rsidR="00615E3D" w:rsidRPr="00F15CC7" w:rsidSect="00C44DEB">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0989D" w14:textId="77777777" w:rsidR="00304574" w:rsidRDefault="00304574" w:rsidP="003557A7">
      <w:r>
        <w:separator/>
      </w:r>
    </w:p>
  </w:endnote>
  <w:endnote w:type="continuationSeparator" w:id="0">
    <w:p w14:paraId="7350CCD1" w14:textId="77777777" w:rsidR="00304574" w:rsidRDefault="00304574" w:rsidP="0035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8440562"/>
      <w:docPartObj>
        <w:docPartGallery w:val="Page Numbers (Bottom of Page)"/>
        <w:docPartUnique/>
      </w:docPartObj>
    </w:sdtPr>
    <w:sdtEndPr>
      <w:rPr>
        <w:sz w:val="22"/>
        <w:szCs w:val="22"/>
      </w:rPr>
    </w:sdtEndPr>
    <w:sdtContent>
      <w:sdt>
        <w:sdtPr>
          <w:rPr>
            <w:sz w:val="18"/>
            <w:szCs w:val="18"/>
          </w:rPr>
          <w:id w:val="565050523"/>
          <w:docPartObj>
            <w:docPartGallery w:val="Page Numbers (Top of Page)"/>
            <w:docPartUnique/>
          </w:docPartObj>
        </w:sdtPr>
        <w:sdtEndPr>
          <w:rPr>
            <w:sz w:val="22"/>
            <w:szCs w:val="22"/>
          </w:rPr>
        </w:sdtEndPr>
        <w:sdtContent>
          <w:p w14:paraId="24875046" w14:textId="3DDFDD50" w:rsidR="00283E45" w:rsidRPr="00126C81" w:rsidRDefault="00283E45" w:rsidP="00126C81">
            <w:pPr>
              <w:pStyle w:val="Header"/>
              <w:rPr>
                <w:sz w:val="18"/>
                <w:szCs w:val="18"/>
              </w:rPr>
            </w:pPr>
            <w:r w:rsidRPr="00030889">
              <w:rPr>
                <w:sz w:val="18"/>
                <w:szCs w:val="18"/>
              </w:rPr>
              <w:t>5</w:t>
            </w:r>
            <w:r w:rsidR="00B80E1A">
              <w:rPr>
                <w:sz w:val="18"/>
                <w:szCs w:val="18"/>
              </w:rPr>
              <w:t>7</w:t>
            </w:r>
            <w:r w:rsidRPr="004632F1">
              <w:rPr>
                <w:sz w:val="18"/>
                <w:szCs w:val="18"/>
                <w:vertAlign w:val="superscript"/>
              </w:rPr>
              <w:t>th</w:t>
            </w:r>
            <w:r>
              <w:rPr>
                <w:sz w:val="18"/>
                <w:szCs w:val="18"/>
              </w:rPr>
              <w:t xml:space="preserve"> </w:t>
            </w:r>
            <w:r w:rsidRPr="00030889">
              <w:rPr>
                <w:sz w:val="18"/>
                <w:szCs w:val="18"/>
              </w:rPr>
              <w:t>Biennial Conclave</w:t>
            </w:r>
            <w:r>
              <w:rPr>
                <w:sz w:val="18"/>
                <w:szCs w:val="18"/>
              </w:rPr>
              <w:t xml:space="preserve"> Bid Form</w:t>
            </w:r>
            <w:r>
              <w:rPr>
                <w:sz w:val="18"/>
                <w:szCs w:val="18"/>
              </w:rPr>
              <w:tab/>
            </w:r>
            <w:r>
              <w:rPr>
                <w:sz w:val="18"/>
                <w:szCs w:val="18"/>
              </w:rPr>
              <w:tab/>
            </w:r>
            <w:r w:rsidRPr="00030889">
              <w:rPr>
                <w:sz w:val="18"/>
                <w:szCs w:val="18"/>
              </w:rPr>
              <w:t xml:space="preserve">Page </w:t>
            </w:r>
            <w:r w:rsidRPr="00030889">
              <w:rPr>
                <w:sz w:val="18"/>
                <w:szCs w:val="18"/>
              </w:rPr>
              <w:fldChar w:fldCharType="begin"/>
            </w:r>
            <w:r w:rsidRPr="00030889">
              <w:rPr>
                <w:sz w:val="18"/>
                <w:szCs w:val="18"/>
              </w:rPr>
              <w:instrText xml:space="preserve"> PAGE </w:instrText>
            </w:r>
            <w:r w:rsidRPr="00030889">
              <w:rPr>
                <w:sz w:val="18"/>
                <w:szCs w:val="18"/>
              </w:rPr>
              <w:fldChar w:fldCharType="separate"/>
            </w:r>
            <w:r w:rsidR="00FC2EC3">
              <w:rPr>
                <w:noProof/>
                <w:sz w:val="18"/>
                <w:szCs w:val="18"/>
              </w:rPr>
              <w:t>4</w:t>
            </w:r>
            <w:r w:rsidRPr="00030889">
              <w:rPr>
                <w:sz w:val="18"/>
                <w:szCs w:val="18"/>
              </w:rPr>
              <w:fldChar w:fldCharType="end"/>
            </w:r>
            <w:r w:rsidRPr="00030889">
              <w:rPr>
                <w:sz w:val="18"/>
                <w:szCs w:val="18"/>
              </w:rPr>
              <w:t xml:space="preserve"> of </w:t>
            </w:r>
            <w:r w:rsidRPr="00030889">
              <w:rPr>
                <w:sz w:val="18"/>
                <w:szCs w:val="18"/>
              </w:rPr>
              <w:fldChar w:fldCharType="begin"/>
            </w:r>
            <w:r w:rsidRPr="00030889">
              <w:rPr>
                <w:sz w:val="18"/>
                <w:szCs w:val="18"/>
              </w:rPr>
              <w:instrText xml:space="preserve"> NUMPAGES  </w:instrText>
            </w:r>
            <w:r w:rsidRPr="00030889">
              <w:rPr>
                <w:sz w:val="18"/>
                <w:szCs w:val="18"/>
              </w:rPr>
              <w:fldChar w:fldCharType="separate"/>
            </w:r>
            <w:r w:rsidR="00FC2EC3">
              <w:rPr>
                <w:noProof/>
                <w:sz w:val="18"/>
                <w:szCs w:val="18"/>
              </w:rPr>
              <w:t>4</w:t>
            </w:r>
            <w:r w:rsidRPr="00030889">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09912" w14:textId="77777777" w:rsidR="00304574" w:rsidRDefault="00304574" w:rsidP="003557A7">
      <w:r>
        <w:separator/>
      </w:r>
    </w:p>
  </w:footnote>
  <w:footnote w:type="continuationSeparator" w:id="0">
    <w:p w14:paraId="14A337BA" w14:textId="77777777" w:rsidR="00304574" w:rsidRDefault="00304574" w:rsidP="00355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F7C"/>
    <w:multiLevelType w:val="hybridMultilevel"/>
    <w:tmpl w:val="7A18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754AD"/>
    <w:multiLevelType w:val="hybridMultilevel"/>
    <w:tmpl w:val="7390B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B6F98"/>
    <w:multiLevelType w:val="hybridMultilevel"/>
    <w:tmpl w:val="C750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923FE"/>
    <w:multiLevelType w:val="hybridMultilevel"/>
    <w:tmpl w:val="0DE8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A03FD"/>
    <w:multiLevelType w:val="hybridMultilevel"/>
    <w:tmpl w:val="7934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030A1"/>
    <w:multiLevelType w:val="hybridMultilevel"/>
    <w:tmpl w:val="9E50D0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255A72"/>
    <w:multiLevelType w:val="hybridMultilevel"/>
    <w:tmpl w:val="6D1E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52144B"/>
    <w:multiLevelType w:val="hybridMultilevel"/>
    <w:tmpl w:val="7EAC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E5CA1"/>
    <w:multiLevelType w:val="hybridMultilevel"/>
    <w:tmpl w:val="E4D2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52430"/>
    <w:multiLevelType w:val="hybridMultilevel"/>
    <w:tmpl w:val="FB5C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578DB"/>
    <w:multiLevelType w:val="hybridMultilevel"/>
    <w:tmpl w:val="7FA4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B924DC"/>
    <w:multiLevelType w:val="hybridMultilevel"/>
    <w:tmpl w:val="68086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267057"/>
    <w:multiLevelType w:val="hybridMultilevel"/>
    <w:tmpl w:val="99BC4E88"/>
    <w:lvl w:ilvl="0" w:tplc="F710DB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783C97"/>
    <w:multiLevelType w:val="hybridMultilevel"/>
    <w:tmpl w:val="48EA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8D3ACC"/>
    <w:multiLevelType w:val="hybridMultilevel"/>
    <w:tmpl w:val="D654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A1B23"/>
    <w:multiLevelType w:val="hybridMultilevel"/>
    <w:tmpl w:val="8332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EF5BE8"/>
    <w:multiLevelType w:val="hybridMultilevel"/>
    <w:tmpl w:val="1512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F3770"/>
    <w:multiLevelType w:val="hybridMultilevel"/>
    <w:tmpl w:val="EA12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089444">
    <w:abstractNumId w:val="16"/>
  </w:num>
  <w:num w:numId="2" w16cid:durableId="1772581793">
    <w:abstractNumId w:val="13"/>
  </w:num>
  <w:num w:numId="3" w16cid:durableId="60182900">
    <w:abstractNumId w:val="4"/>
  </w:num>
  <w:num w:numId="4" w16cid:durableId="1372261880">
    <w:abstractNumId w:val="7"/>
  </w:num>
  <w:num w:numId="5" w16cid:durableId="1667589782">
    <w:abstractNumId w:val="3"/>
  </w:num>
  <w:num w:numId="6" w16cid:durableId="864486135">
    <w:abstractNumId w:val="6"/>
  </w:num>
  <w:num w:numId="7" w16cid:durableId="1781995700">
    <w:abstractNumId w:val="0"/>
  </w:num>
  <w:num w:numId="8" w16cid:durableId="142427510">
    <w:abstractNumId w:val="10"/>
  </w:num>
  <w:num w:numId="9" w16cid:durableId="1906912153">
    <w:abstractNumId w:val="8"/>
  </w:num>
  <w:num w:numId="10" w16cid:durableId="203949551">
    <w:abstractNumId w:val="5"/>
  </w:num>
  <w:num w:numId="11" w16cid:durableId="850340114">
    <w:abstractNumId w:val="11"/>
  </w:num>
  <w:num w:numId="12" w16cid:durableId="418448755">
    <w:abstractNumId w:val="12"/>
  </w:num>
  <w:num w:numId="13" w16cid:durableId="810631061">
    <w:abstractNumId w:val="14"/>
  </w:num>
  <w:num w:numId="14" w16cid:durableId="675810419">
    <w:abstractNumId w:val="1"/>
  </w:num>
  <w:num w:numId="15" w16cid:durableId="753359192">
    <w:abstractNumId w:val="15"/>
  </w:num>
  <w:num w:numId="16" w16cid:durableId="604582191">
    <w:abstractNumId w:val="9"/>
  </w:num>
  <w:num w:numId="17" w16cid:durableId="509830527">
    <w:abstractNumId w:val="17"/>
  </w:num>
  <w:num w:numId="18" w16cid:durableId="1186678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7A7"/>
    <w:rsid w:val="000158CF"/>
    <w:rsid w:val="0001799B"/>
    <w:rsid w:val="00020A8F"/>
    <w:rsid w:val="00032B2A"/>
    <w:rsid w:val="00051673"/>
    <w:rsid w:val="00085A5A"/>
    <w:rsid w:val="00116FB3"/>
    <w:rsid w:val="00117FE4"/>
    <w:rsid w:val="00126C81"/>
    <w:rsid w:val="00132F88"/>
    <w:rsid w:val="00181E83"/>
    <w:rsid w:val="001A392F"/>
    <w:rsid w:val="001B1DDC"/>
    <w:rsid w:val="001B5938"/>
    <w:rsid w:val="001E5902"/>
    <w:rsid w:val="00203660"/>
    <w:rsid w:val="00211666"/>
    <w:rsid w:val="00226F22"/>
    <w:rsid w:val="00253411"/>
    <w:rsid w:val="00283E45"/>
    <w:rsid w:val="002C1D8C"/>
    <w:rsid w:val="002C5F4D"/>
    <w:rsid w:val="002F1AEE"/>
    <w:rsid w:val="00304574"/>
    <w:rsid w:val="00306C29"/>
    <w:rsid w:val="003557A7"/>
    <w:rsid w:val="003A00B0"/>
    <w:rsid w:val="003A22A1"/>
    <w:rsid w:val="003B7D92"/>
    <w:rsid w:val="003C6579"/>
    <w:rsid w:val="003E162F"/>
    <w:rsid w:val="003E3C73"/>
    <w:rsid w:val="004014A0"/>
    <w:rsid w:val="004076D9"/>
    <w:rsid w:val="004258C3"/>
    <w:rsid w:val="00444452"/>
    <w:rsid w:val="0044681B"/>
    <w:rsid w:val="004632F1"/>
    <w:rsid w:val="004644AB"/>
    <w:rsid w:val="004757FD"/>
    <w:rsid w:val="00496394"/>
    <w:rsid w:val="004C0908"/>
    <w:rsid w:val="004C0EB3"/>
    <w:rsid w:val="004C1FAB"/>
    <w:rsid w:val="004D1CF6"/>
    <w:rsid w:val="004E5B8E"/>
    <w:rsid w:val="00523320"/>
    <w:rsid w:val="00556233"/>
    <w:rsid w:val="005E2168"/>
    <w:rsid w:val="005E3C2F"/>
    <w:rsid w:val="00606394"/>
    <w:rsid w:val="006146A9"/>
    <w:rsid w:val="00615E3D"/>
    <w:rsid w:val="006160C5"/>
    <w:rsid w:val="00624E01"/>
    <w:rsid w:val="00633A2E"/>
    <w:rsid w:val="00672C62"/>
    <w:rsid w:val="0069687F"/>
    <w:rsid w:val="006C6423"/>
    <w:rsid w:val="006E37B6"/>
    <w:rsid w:val="006E38C7"/>
    <w:rsid w:val="00725BDE"/>
    <w:rsid w:val="00732BCF"/>
    <w:rsid w:val="007456B5"/>
    <w:rsid w:val="00750C77"/>
    <w:rsid w:val="00783DDF"/>
    <w:rsid w:val="007D4643"/>
    <w:rsid w:val="007D6633"/>
    <w:rsid w:val="007D6E3C"/>
    <w:rsid w:val="007F4DD5"/>
    <w:rsid w:val="00826ED1"/>
    <w:rsid w:val="008452B8"/>
    <w:rsid w:val="0085464F"/>
    <w:rsid w:val="00883283"/>
    <w:rsid w:val="00891C28"/>
    <w:rsid w:val="008975AA"/>
    <w:rsid w:val="008B396E"/>
    <w:rsid w:val="008C058B"/>
    <w:rsid w:val="008D11E7"/>
    <w:rsid w:val="008D630F"/>
    <w:rsid w:val="009159AF"/>
    <w:rsid w:val="009435FB"/>
    <w:rsid w:val="00964414"/>
    <w:rsid w:val="009873BD"/>
    <w:rsid w:val="009B12A0"/>
    <w:rsid w:val="009B5049"/>
    <w:rsid w:val="009D6C79"/>
    <w:rsid w:val="009E2353"/>
    <w:rsid w:val="009E5D36"/>
    <w:rsid w:val="00A13C35"/>
    <w:rsid w:val="00A24A29"/>
    <w:rsid w:val="00A3161B"/>
    <w:rsid w:val="00A77831"/>
    <w:rsid w:val="00AA2A13"/>
    <w:rsid w:val="00AA3249"/>
    <w:rsid w:val="00AA32FB"/>
    <w:rsid w:val="00AB421A"/>
    <w:rsid w:val="00B12045"/>
    <w:rsid w:val="00B46055"/>
    <w:rsid w:val="00B472B3"/>
    <w:rsid w:val="00B53E19"/>
    <w:rsid w:val="00B80E1A"/>
    <w:rsid w:val="00B976D5"/>
    <w:rsid w:val="00BC7D4F"/>
    <w:rsid w:val="00BD41BA"/>
    <w:rsid w:val="00BE44AA"/>
    <w:rsid w:val="00C14DCB"/>
    <w:rsid w:val="00C36E7C"/>
    <w:rsid w:val="00C414BC"/>
    <w:rsid w:val="00C44DEB"/>
    <w:rsid w:val="00C47D75"/>
    <w:rsid w:val="00C605B4"/>
    <w:rsid w:val="00CA6A61"/>
    <w:rsid w:val="00CF149E"/>
    <w:rsid w:val="00D022E4"/>
    <w:rsid w:val="00D3083F"/>
    <w:rsid w:val="00D66BEC"/>
    <w:rsid w:val="00D67BA7"/>
    <w:rsid w:val="00D83DCB"/>
    <w:rsid w:val="00DA1340"/>
    <w:rsid w:val="00DD401D"/>
    <w:rsid w:val="00E2184D"/>
    <w:rsid w:val="00E2442B"/>
    <w:rsid w:val="00E334BA"/>
    <w:rsid w:val="00E460A3"/>
    <w:rsid w:val="00E56FE1"/>
    <w:rsid w:val="00E72E30"/>
    <w:rsid w:val="00E731DB"/>
    <w:rsid w:val="00E80586"/>
    <w:rsid w:val="00EA7AD2"/>
    <w:rsid w:val="00EC1F06"/>
    <w:rsid w:val="00EC3AAA"/>
    <w:rsid w:val="00F009B5"/>
    <w:rsid w:val="00F15CC7"/>
    <w:rsid w:val="00F35709"/>
    <w:rsid w:val="00F36ADD"/>
    <w:rsid w:val="00F8517C"/>
    <w:rsid w:val="00FA7E70"/>
    <w:rsid w:val="00FB15C1"/>
    <w:rsid w:val="00FC2EC3"/>
    <w:rsid w:val="00FE21D2"/>
    <w:rsid w:val="00FE6B93"/>
    <w:rsid w:val="00FF4FAF"/>
    <w:rsid w:val="00FF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976BB"/>
  <w15:docId w15:val="{0F5E77CA-7E7F-470E-93DA-F1B97A49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7A7"/>
    <w:pPr>
      <w:ind w:left="720"/>
      <w:contextualSpacing/>
    </w:pPr>
  </w:style>
  <w:style w:type="table" w:styleId="TableGrid">
    <w:name w:val="Table Grid"/>
    <w:basedOn w:val="TableNormal"/>
    <w:uiPriority w:val="59"/>
    <w:rsid w:val="0035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57A7"/>
    <w:rPr>
      <w:color w:val="0000FF" w:themeColor="hyperlink"/>
      <w:u w:val="single"/>
    </w:rPr>
  </w:style>
  <w:style w:type="paragraph" w:styleId="Header">
    <w:name w:val="header"/>
    <w:basedOn w:val="Normal"/>
    <w:link w:val="HeaderChar"/>
    <w:uiPriority w:val="99"/>
    <w:unhideWhenUsed/>
    <w:rsid w:val="003557A7"/>
    <w:pPr>
      <w:tabs>
        <w:tab w:val="center" w:pos="4680"/>
        <w:tab w:val="right" w:pos="9360"/>
      </w:tabs>
    </w:pPr>
  </w:style>
  <w:style w:type="character" w:customStyle="1" w:styleId="HeaderChar">
    <w:name w:val="Header Char"/>
    <w:basedOn w:val="DefaultParagraphFont"/>
    <w:link w:val="Header"/>
    <w:uiPriority w:val="99"/>
    <w:rsid w:val="003557A7"/>
  </w:style>
  <w:style w:type="paragraph" w:styleId="Footer">
    <w:name w:val="footer"/>
    <w:basedOn w:val="Normal"/>
    <w:link w:val="FooterChar"/>
    <w:uiPriority w:val="99"/>
    <w:unhideWhenUsed/>
    <w:rsid w:val="003557A7"/>
    <w:pPr>
      <w:tabs>
        <w:tab w:val="center" w:pos="4680"/>
        <w:tab w:val="right" w:pos="9360"/>
      </w:tabs>
    </w:pPr>
  </w:style>
  <w:style w:type="character" w:customStyle="1" w:styleId="FooterChar">
    <w:name w:val="Footer Char"/>
    <w:basedOn w:val="DefaultParagraphFont"/>
    <w:link w:val="Footer"/>
    <w:uiPriority w:val="99"/>
    <w:rsid w:val="003557A7"/>
  </w:style>
  <w:style w:type="character" w:styleId="CommentReference">
    <w:name w:val="annotation reference"/>
    <w:basedOn w:val="DefaultParagraphFont"/>
    <w:uiPriority w:val="99"/>
    <w:semiHidden/>
    <w:unhideWhenUsed/>
    <w:rsid w:val="00AA32FB"/>
    <w:rPr>
      <w:sz w:val="16"/>
      <w:szCs w:val="16"/>
    </w:rPr>
  </w:style>
  <w:style w:type="paragraph" w:styleId="CommentText">
    <w:name w:val="annotation text"/>
    <w:basedOn w:val="Normal"/>
    <w:link w:val="CommentTextChar"/>
    <w:uiPriority w:val="99"/>
    <w:semiHidden/>
    <w:unhideWhenUsed/>
    <w:rsid w:val="00AA32FB"/>
    <w:rPr>
      <w:sz w:val="20"/>
      <w:szCs w:val="20"/>
    </w:rPr>
  </w:style>
  <w:style w:type="character" w:customStyle="1" w:styleId="CommentTextChar">
    <w:name w:val="Comment Text Char"/>
    <w:basedOn w:val="DefaultParagraphFont"/>
    <w:link w:val="CommentText"/>
    <w:uiPriority w:val="99"/>
    <w:semiHidden/>
    <w:rsid w:val="00AA32FB"/>
    <w:rPr>
      <w:sz w:val="20"/>
      <w:szCs w:val="20"/>
    </w:rPr>
  </w:style>
  <w:style w:type="paragraph" w:styleId="BalloonText">
    <w:name w:val="Balloon Text"/>
    <w:basedOn w:val="Normal"/>
    <w:link w:val="BalloonTextChar"/>
    <w:uiPriority w:val="99"/>
    <w:semiHidden/>
    <w:unhideWhenUsed/>
    <w:rsid w:val="00AA32FB"/>
    <w:rPr>
      <w:rFonts w:ascii="Tahoma" w:hAnsi="Tahoma" w:cs="Tahoma"/>
      <w:sz w:val="16"/>
      <w:szCs w:val="16"/>
    </w:rPr>
  </w:style>
  <w:style w:type="character" w:customStyle="1" w:styleId="BalloonTextChar">
    <w:name w:val="Balloon Text Char"/>
    <w:basedOn w:val="DefaultParagraphFont"/>
    <w:link w:val="BalloonText"/>
    <w:uiPriority w:val="99"/>
    <w:semiHidden/>
    <w:rsid w:val="00AA32F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20A8F"/>
    <w:rPr>
      <w:b/>
      <w:bCs/>
    </w:rPr>
  </w:style>
  <w:style w:type="character" w:customStyle="1" w:styleId="CommentSubjectChar">
    <w:name w:val="Comment Subject Char"/>
    <w:basedOn w:val="CommentTextChar"/>
    <w:link w:val="CommentSubject"/>
    <w:uiPriority w:val="99"/>
    <w:semiHidden/>
    <w:rsid w:val="00020A8F"/>
    <w:rPr>
      <w:b/>
      <w:bCs/>
      <w:sz w:val="20"/>
      <w:szCs w:val="20"/>
    </w:rPr>
  </w:style>
  <w:style w:type="character" w:styleId="FollowedHyperlink">
    <w:name w:val="FollowedHyperlink"/>
    <w:basedOn w:val="DefaultParagraphFont"/>
    <w:uiPriority w:val="99"/>
    <w:semiHidden/>
    <w:unhideWhenUsed/>
    <w:rsid w:val="00020A8F"/>
    <w:rPr>
      <w:color w:val="800080" w:themeColor="followedHyperlink"/>
      <w:u w:val="single"/>
    </w:rPr>
  </w:style>
  <w:style w:type="paragraph" w:styleId="Revision">
    <w:name w:val="Revision"/>
    <w:hidden/>
    <w:uiPriority w:val="99"/>
    <w:semiHidden/>
    <w:rsid w:val="00B80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clavebids@alphachisig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Alpha Chi Sigma</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tclark</dc:creator>
  <cp:lastModifiedBy>Jonathan Wenzel</cp:lastModifiedBy>
  <cp:revision>2</cp:revision>
  <dcterms:created xsi:type="dcterms:W3CDTF">2023-01-27T16:28:00Z</dcterms:created>
  <dcterms:modified xsi:type="dcterms:W3CDTF">2023-01-27T16:28:00Z</dcterms:modified>
</cp:coreProperties>
</file>