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291D" w14:textId="77777777" w:rsidR="00045F53" w:rsidRPr="00F15CC7" w:rsidRDefault="00045F53" w:rsidP="00045F53">
      <w:pPr>
        <w:jc w:val="center"/>
        <w:rPr>
          <w:rFonts w:asciiTheme="minorHAnsi" w:hAnsiTheme="minorHAnsi"/>
          <w:b/>
          <w:sz w:val="36"/>
          <w:szCs w:val="24"/>
        </w:rPr>
      </w:pPr>
      <w:r w:rsidRPr="00F15CC7">
        <w:rPr>
          <w:rFonts w:asciiTheme="minorHAnsi" w:hAnsiTheme="minorHAnsi"/>
          <w:b/>
          <w:sz w:val="36"/>
          <w:szCs w:val="24"/>
        </w:rPr>
        <w:t>Alpha Chi Sigma Fraternity</w:t>
      </w:r>
    </w:p>
    <w:p w14:paraId="3D2F1D98" w14:textId="6A36E117" w:rsidR="00045F53" w:rsidRPr="00F15CC7" w:rsidRDefault="00045F53" w:rsidP="00045F53">
      <w:pPr>
        <w:jc w:val="center"/>
        <w:rPr>
          <w:rFonts w:asciiTheme="minorHAnsi" w:hAnsiTheme="minorHAnsi"/>
          <w:b/>
          <w:sz w:val="24"/>
          <w:szCs w:val="24"/>
        </w:rPr>
      </w:pPr>
      <w:r w:rsidRPr="00F15CC7">
        <w:rPr>
          <w:rFonts w:asciiTheme="minorHAnsi" w:hAnsiTheme="minorHAnsi"/>
          <w:b/>
          <w:sz w:val="24"/>
          <w:szCs w:val="24"/>
        </w:rPr>
        <w:t>5</w:t>
      </w:r>
      <w:r>
        <w:rPr>
          <w:rFonts w:asciiTheme="minorHAnsi" w:hAnsiTheme="minorHAnsi"/>
          <w:b/>
          <w:sz w:val="24"/>
          <w:szCs w:val="24"/>
        </w:rPr>
        <w:t>7</w:t>
      </w:r>
      <w:r w:rsidRPr="00F15CC7">
        <w:rPr>
          <w:rFonts w:asciiTheme="minorHAnsi" w:hAnsiTheme="minorHAnsi"/>
          <w:b/>
          <w:sz w:val="24"/>
          <w:szCs w:val="24"/>
          <w:vertAlign w:val="superscript"/>
        </w:rPr>
        <w:t>th</w:t>
      </w:r>
      <w:r w:rsidRPr="00F15CC7">
        <w:rPr>
          <w:rFonts w:asciiTheme="minorHAnsi" w:hAnsiTheme="minorHAnsi"/>
          <w:b/>
          <w:sz w:val="24"/>
          <w:szCs w:val="24"/>
        </w:rPr>
        <w:t xml:space="preserve"> Biennial Conclave Bid</w:t>
      </w:r>
    </w:p>
    <w:p w14:paraId="538F24D0" w14:textId="77777777" w:rsidR="00045F53" w:rsidRPr="00F15CC7" w:rsidRDefault="00045F53" w:rsidP="00045F53">
      <w:pPr>
        <w:jc w:val="center"/>
        <w:rPr>
          <w:rFonts w:asciiTheme="minorHAnsi" w:hAnsiTheme="minorHAnsi"/>
          <w:b/>
          <w:sz w:val="24"/>
          <w:szCs w:val="24"/>
        </w:rPr>
      </w:pPr>
      <w:bookmarkStart w:id="0" w:name="OLE_LINK9"/>
      <w:r w:rsidRPr="00F15CC7">
        <w:rPr>
          <w:rFonts w:asciiTheme="minorHAnsi" w:hAnsiTheme="minorHAnsi"/>
          <w:b/>
          <w:sz w:val="24"/>
          <w:szCs w:val="24"/>
        </w:rPr>
        <w:t xml:space="preserve">from </w:t>
      </w:r>
      <w:r w:rsidRPr="00F15CC7">
        <w:rPr>
          <w:rFonts w:asciiTheme="minorHAnsi" w:hAnsiTheme="minorHAnsi"/>
          <w:b/>
          <w:color w:val="0070C0"/>
          <w:sz w:val="24"/>
          <w:szCs w:val="24"/>
        </w:rPr>
        <w:fldChar w:fldCharType="begin">
          <w:ffData>
            <w:name w:val="Text2"/>
            <w:enabled/>
            <w:calcOnExit w:val="0"/>
            <w:textInput/>
          </w:ffData>
        </w:fldChar>
      </w:r>
      <w:r w:rsidRPr="00F15CC7">
        <w:rPr>
          <w:rFonts w:asciiTheme="minorHAnsi" w:hAnsiTheme="minorHAnsi"/>
          <w:b/>
          <w:color w:val="0070C0"/>
          <w:sz w:val="24"/>
          <w:szCs w:val="24"/>
        </w:rPr>
        <w:instrText xml:space="preserve"> FORMTEXT </w:instrText>
      </w:r>
      <w:r w:rsidRPr="00F15CC7">
        <w:rPr>
          <w:rFonts w:asciiTheme="minorHAnsi" w:hAnsiTheme="minorHAnsi"/>
          <w:b/>
          <w:color w:val="0070C0"/>
          <w:sz w:val="24"/>
          <w:szCs w:val="24"/>
        </w:rPr>
      </w:r>
      <w:r w:rsidRPr="00F15CC7">
        <w:rPr>
          <w:rFonts w:asciiTheme="minorHAnsi" w:hAnsiTheme="minorHAnsi"/>
          <w:b/>
          <w:color w:val="0070C0"/>
          <w:sz w:val="24"/>
          <w:szCs w:val="24"/>
        </w:rPr>
        <w:fldChar w:fldCharType="separate"/>
      </w:r>
      <w:r w:rsidRPr="00F15CC7">
        <w:rPr>
          <w:rFonts w:asciiTheme="minorHAnsi" w:hAnsiTheme="minorHAnsi"/>
          <w:b/>
          <w:noProof/>
          <w:color w:val="0070C0"/>
          <w:sz w:val="24"/>
          <w:szCs w:val="24"/>
        </w:rPr>
        <w:t> </w:t>
      </w:r>
      <w:r w:rsidRPr="00F15CC7">
        <w:rPr>
          <w:rFonts w:asciiTheme="minorHAnsi" w:hAnsiTheme="minorHAnsi"/>
          <w:b/>
          <w:noProof/>
          <w:color w:val="0070C0"/>
          <w:sz w:val="24"/>
          <w:szCs w:val="24"/>
        </w:rPr>
        <w:t> </w:t>
      </w:r>
      <w:r w:rsidRPr="00F15CC7">
        <w:rPr>
          <w:rFonts w:asciiTheme="minorHAnsi" w:hAnsiTheme="minorHAnsi"/>
          <w:b/>
          <w:noProof/>
          <w:color w:val="0070C0"/>
          <w:sz w:val="24"/>
          <w:szCs w:val="24"/>
        </w:rPr>
        <w:t> </w:t>
      </w:r>
      <w:r w:rsidRPr="00F15CC7">
        <w:rPr>
          <w:rFonts w:asciiTheme="minorHAnsi" w:hAnsiTheme="minorHAnsi"/>
          <w:b/>
          <w:noProof/>
          <w:color w:val="0070C0"/>
          <w:sz w:val="24"/>
          <w:szCs w:val="24"/>
        </w:rPr>
        <w:t> </w:t>
      </w:r>
      <w:r w:rsidRPr="00F15CC7">
        <w:rPr>
          <w:rFonts w:asciiTheme="minorHAnsi" w:hAnsiTheme="minorHAnsi"/>
          <w:b/>
          <w:noProof/>
          <w:color w:val="0070C0"/>
          <w:sz w:val="24"/>
          <w:szCs w:val="24"/>
        </w:rPr>
        <w:t> </w:t>
      </w:r>
      <w:r w:rsidRPr="00F15CC7">
        <w:rPr>
          <w:rFonts w:asciiTheme="minorHAnsi" w:hAnsiTheme="minorHAnsi"/>
          <w:b/>
          <w:color w:val="0070C0"/>
          <w:sz w:val="24"/>
          <w:szCs w:val="24"/>
        </w:rPr>
        <w:fldChar w:fldCharType="end"/>
      </w:r>
      <w:r w:rsidRPr="00F15CC7">
        <w:rPr>
          <w:rFonts w:asciiTheme="minorHAnsi" w:hAnsiTheme="minorHAnsi"/>
          <w:b/>
          <w:sz w:val="24"/>
          <w:szCs w:val="24"/>
        </w:rPr>
        <w:t xml:space="preserve"> Chapter/Location</w:t>
      </w:r>
    </w:p>
    <w:bookmarkEnd w:id="0"/>
    <w:p w14:paraId="35841C2D" w14:textId="77777777" w:rsidR="00045F53" w:rsidRPr="00F15CC7" w:rsidRDefault="00045F53" w:rsidP="00045F53">
      <w:pPr>
        <w:jc w:val="both"/>
        <w:rPr>
          <w:rFonts w:asciiTheme="minorHAnsi" w:hAnsiTheme="minorHAnsi"/>
          <w:sz w:val="24"/>
          <w:szCs w:val="24"/>
        </w:rPr>
      </w:pPr>
    </w:p>
    <w:p w14:paraId="2839B14E" w14:textId="77777777" w:rsidR="00045F53" w:rsidRPr="00F15CC7" w:rsidRDefault="00045F53" w:rsidP="00045F53">
      <w:pPr>
        <w:jc w:val="both"/>
        <w:rPr>
          <w:rFonts w:asciiTheme="minorHAnsi" w:hAnsiTheme="minorHAnsi"/>
          <w:sz w:val="24"/>
          <w:szCs w:val="24"/>
        </w:rPr>
      </w:pPr>
    </w:p>
    <w:p w14:paraId="3FFBE1A1" w14:textId="6A437018" w:rsidR="00045F53" w:rsidRDefault="00045F53" w:rsidP="00045F53">
      <w:pPr>
        <w:jc w:val="both"/>
        <w:rPr>
          <w:rFonts w:asciiTheme="minorHAnsi" w:hAnsiTheme="minorHAnsi"/>
          <w:sz w:val="24"/>
          <w:szCs w:val="24"/>
        </w:rPr>
      </w:pPr>
      <w:r w:rsidRPr="00F15CC7">
        <w:rPr>
          <w:rFonts w:asciiTheme="minorHAnsi" w:hAnsiTheme="minorHAnsi"/>
          <w:b/>
          <w:sz w:val="24"/>
          <w:szCs w:val="24"/>
        </w:rPr>
        <w:t xml:space="preserve">To </w:t>
      </w:r>
      <w:r>
        <w:rPr>
          <w:rFonts w:asciiTheme="minorHAnsi" w:hAnsiTheme="minorHAnsi"/>
          <w:b/>
          <w:sz w:val="24"/>
          <w:szCs w:val="24"/>
        </w:rPr>
        <w:t xml:space="preserve">be considered as a </w:t>
      </w:r>
      <w:r w:rsidRPr="00F15CC7">
        <w:rPr>
          <w:rFonts w:asciiTheme="minorHAnsi" w:hAnsiTheme="minorHAnsi"/>
          <w:b/>
          <w:sz w:val="24"/>
          <w:szCs w:val="24"/>
        </w:rPr>
        <w:t>host the 5</w:t>
      </w:r>
      <w:r>
        <w:rPr>
          <w:rFonts w:asciiTheme="minorHAnsi" w:hAnsiTheme="minorHAnsi"/>
          <w:b/>
          <w:sz w:val="24"/>
          <w:szCs w:val="24"/>
        </w:rPr>
        <w:t>7</w:t>
      </w:r>
      <w:r w:rsidRPr="00F15CC7">
        <w:rPr>
          <w:rFonts w:asciiTheme="minorHAnsi" w:hAnsiTheme="minorHAnsi"/>
          <w:b/>
          <w:sz w:val="24"/>
          <w:szCs w:val="24"/>
          <w:vertAlign w:val="superscript"/>
        </w:rPr>
        <w:t>h</w:t>
      </w:r>
      <w:r w:rsidRPr="00F15CC7">
        <w:rPr>
          <w:rFonts w:asciiTheme="minorHAnsi" w:hAnsiTheme="minorHAnsi"/>
          <w:b/>
          <w:sz w:val="24"/>
          <w:szCs w:val="24"/>
        </w:rPr>
        <w:t xml:space="preserve"> Biennial Conclave in 202</w:t>
      </w:r>
      <w:r>
        <w:rPr>
          <w:rFonts w:asciiTheme="minorHAnsi" w:hAnsiTheme="minorHAnsi"/>
          <w:b/>
          <w:sz w:val="24"/>
          <w:szCs w:val="24"/>
        </w:rPr>
        <w:t>4</w:t>
      </w:r>
      <w:r w:rsidRPr="00F15CC7">
        <w:rPr>
          <w:rFonts w:asciiTheme="minorHAnsi" w:hAnsiTheme="minorHAnsi"/>
          <w:b/>
          <w:sz w:val="24"/>
          <w:szCs w:val="24"/>
        </w:rPr>
        <w:t xml:space="preserve">, </w:t>
      </w:r>
      <w:r>
        <w:rPr>
          <w:rFonts w:asciiTheme="minorHAnsi" w:hAnsiTheme="minorHAnsi"/>
          <w:b/>
          <w:sz w:val="24"/>
          <w:szCs w:val="24"/>
        </w:rPr>
        <w:t xml:space="preserve">please </w:t>
      </w:r>
      <w:r w:rsidRPr="00F15CC7">
        <w:rPr>
          <w:rFonts w:asciiTheme="minorHAnsi" w:hAnsiTheme="minorHAnsi"/>
          <w:b/>
          <w:sz w:val="24"/>
          <w:szCs w:val="24"/>
        </w:rPr>
        <w:t>submit a</w:t>
      </w:r>
      <w:r>
        <w:rPr>
          <w:rFonts w:asciiTheme="minorHAnsi" w:hAnsiTheme="minorHAnsi"/>
          <w:b/>
          <w:sz w:val="24"/>
          <w:szCs w:val="24"/>
        </w:rPr>
        <w:t>n intent to</w:t>
      </w:r>
      <w:r w:rsidRPr="00F15CC7">
        <w:rPr>
          <w:rFonts w:asciiTheme="minorHAnsi" w:hAnsiTheme="minorHAnsi"/>
          <w:b/>
          <w:sz w:val="24"/>
          <w:szCs w:val="24"/>
        </w:rPr>
        <w:t xml:space="preserve"> bid by </w:t>
      </w:r>
      <w:r>
        <w:rPr>
          <w:rFonts w:asciiTheme="minorHAnsi" w:hAnsiTheme="minorHAnsi"/>
          <w:b/>
          <w:sz w:val="24"/>
          <w:szCs w:val="24"/>
        </w:rPr>
        <w:t>April 15</w:t>
      </w:r>
      <w:r w:rsidRPr="00F15CC7">
        <w:rPr>
          <w:rFonts w:asciiTheme="minorHAnsi" w:hAnsiTheme="minorHAnsi"/>
          <w:b/>
          <w:sz w:val="24"/>
          <w:szCs w:val="24"/>
        </w:rPr>
        <w:t>, 20</w:t>
      </w:r>
      <w:r>
        <w:rPr>
          <w:rFonts w:asciiTheme="minorHAnsi" w:hAnsiTheme="minorHAnsi"/>
          <w:b/>
          <w:sz w:val="24"/>
          <w:szCs w:val="24"/>
        </w:rPr>
        <w:t>23</w:t>
      </w:r>
      <w:r w:rsidRPr="00F15CC7">
        <w:rPr>
          <w:rFonts w:asciiTheme="minorHAnsi" w:hAnsiTheme="minorHAnsi"/>
          <w:b/>
          <w:sz w:val="24"/>
          <w:szCs w:val="24"/>
        </w:rPr>
        <w:t>.</w:t>
      </w:r>
      <w:r w:rsidRPr="00F15CC7">
        <w:rPr>
          <w:rFonts w:asciiTheme="minorHAnsi" w:hAnsiTheme="minorHAnsi"/>
          <w:sz w:val="24"/>
          <w:szCs w:val="24"/>
        </w:rPr>
        <w:t xml:space="preserve">  </w:t>
      </w:r>
      <w:r>
        <w:rPr>
          <w:rFonts w:asciiTheme="minorHAnsi" w:hAnsiTheme="minorHAnsi"/>
          <w:sz w:val="24"/>
          <w:szCs w:val="24"/>
        </w:rPr>
        <w:t xml:space="preserve">An intent to bid is a short form process to review a chapter’s potential to host a conclave, prior to the chapter submitting the longer, financial bid form.  Chapters who submit an intent to bid will work with the Assistant Grand Recorder in reviewing the feasibility of hosting conclave and he will aid the chapter in preparing the full financial bid.  This process is meant to save chapters time and effort in the financial bid process.  Full bids </w:t>
      </w:r>
      <w:r w:rsidR="00F35AFE">
        <w:rPr>
          <w:rFonts w:asciiTheme="minorHAnsi" w:hAnsiTheme="minorHAnsi"/>
          <w:sz w:val="24"/>
          <w:szCs w:val="24"/>
        </w:rPr>
        <w:t xml:space="preserve">are due July 1, 2023 and </w:t>
      </w:r>
      <w:r>
        <w:rPr>
          <w:rFonts w:asciiTheme="minorHAnsi" w:hAnsiTheme="minorHAnsi"/>
          <w:sz w:val="24"/>
          <w:szCs w:val="24"/>
        </w:rPr>
        <w:t xml:space="preserve">will be reviewed by the Supreme Council for selection over the summer of 2023. </w:t>
      </w:r>
      <w:r w:rsidR="00F35AFE">
        <w:rPr>
          <w:rFonts w:asciiTheme="minorHAnsi" w:hAnsiTheme="minorHAnsi"/>
          <w:sz w:val="24"/>
          <w:szCs w:val="24"/>
        </w:rPr>
        <w:t xml:space="preserve">  A full financial quote and contract may only be signed by the GMA, GR, or AGR.</w:t>
      </w:r>
    </w:p>
    <w:p w14:paraId="3A9BC25E" w14:textId="047C6964" w:rsidR="00045F53" w:rsidRDefault="00045F53" w:rsidP="00045F53">
      <w:pPr>
        <w:jc w:val="both"/>
        <w:rPr>
          <w:rFonts w:asciiTheme="minorHAnsi" w:hAnsiTheme="minorHAnsi"/>
          <w:sz w:val="24"/>
          <w:szCs w:val="24"/>
        </w:rPr>
      </w:pPr>
    </w:p>
    <w:p w14:paraId="6FE5E57E" w14:textId="57ECDA0A" w:rsidR="00045F53" w:rsidRDefault="00045F53" w:rsidP="00045F53">
      <w:pPr>
        <w:jc w:val="both"/>
        <w:rPr>
          <w:rFonts w:asciiTheme="minorHAnsi" w:hAnsiTheme="minorHAnsi"/>
          <w:sz w:val="24"/>
          <w:szCs w:val="24"/>
        </w:rPr>
      </w:pPr>
      <w:r w:rsidRPr="00F15CC7">
        <w:rPr>
          <w:rFonts w:asciiTheme="minorHAnsi" w:hAnsiTheme="minorHAnsi"/>
          <w:sz w:val="24"/>
          <w:szCs w:val="24"/>
        </w:rPr>
        <w:t xml:space="preserve">Conclave is the biennial national business meeting and leadership retreat for the Grand Chapter of Alpha Chi Sigma.  Conclave typically consists of 5 overnights and </w:t>
      </w:r>
      <w:r>
        <w:rPr>
          <w:rFonts w:asciiTheme="minorHAnsi" w:hAnsiTheme="minorHAnsi"/>
          <w:sz w:val="24"/>
          <w:szCs w:val="24"/>
        </w:rPr>
        <w:t>4.5</w:t>
      </w:r>
      <w:r w:rsidRPr="00F15CC7">
        <w:rPr>
          <w:rFonts w:asciiTheme="minorHAnsi" w:hAnsiTheme="minorHAnsi"/>
          <w:sz w:val="24"/>
          <w:szCs w:val="24"/>
        </w:rPr>
        <w:t xml:space="preserve"> days of business meetings</w:t>
      </w:r>
      <w:r>
        <w:rPr>
          <w:rFonts w:asciiTheme="minorHAnsi" w:hAnsiTheme="minorHAnsi"/>
          <w:sz w:val="24"/>
          <w:szCs w:val="24"/>
        </w:rPr>
        <w:t xml:space="preserve"> and networking events</w:t>
      </w:r>
      <w:r w:rsidRPr="00F15CC7">
        <w:rPr>
          <w:rFonts w:asciiTheme="minorHAnsi" w:hAnsiTheme="minorHAnsi"/>
          <w:sz w:val="24"/>
          <w:szCs w:val="24"/>
        </w:rPr>
        <w:t>.  Typical attendance is approximately 1</w:t>
      </w:r>
      <w:r>
        <w:rPr>
          <w:rFonts w:asciiTheme="minorHAnsi" w:hAnsiTheme="minorHAnsi"/>
          <w:sz w:val="24"/>
          <w:szCs w:val="24"/>
        </w:rPr>
        <w:t>5</w:t>
      </w:r>
      <w:r w:rsidRPr="00F15CC7">
        <w:rPr>
          <w:rFonts w:asciiTheme="minorHAnsi" w:hAnsiTheme="minorHAnsi"/>
          <w:sz w:val="24"/>
          <w:szCs w:val="24"/>
        </w:rPr>
        <w:t xml:space="preserve">0 </w:t>
      </w:r>
      <w:r>
        <w:rPr>
          <w:rFonts w:asciiTheme="minorHAnsi" w:hAnsiTheme="minorHAnsi"/>
          <w:sz w:val="24"/>
          <w:szCs w:val="24"/>
        </w:rPr>
        <w:t>attendees</w:t>
      </w:r>
      <w:r w:rsidRPr="00F15CC7">
        <w:rPr>
          <w:rFonts w:asciiTheme="minorHAnsi" w:hAnsiTheme="minorHAnsi"/>
          <w:sz w:val="24"/>
          <w:szCs w:val="24"/>
        </w:rPr>
        <w:t xml:space="preserve">.  Registration for conclave is an all-inclusive package for delegates and guests.  Bids must </w:t>
      </w:r>
      <w:r>
        <w:rPr>
          <w:rFonts w:asciiTheme="minorHAnsi" w:hAnsiTheme="minorHAnsi"/>
          <w:sz w:val="24"/>
          <w:szCs w:val="24"/>
        </w:rPr>
        <w:t xml:space="preserve">provide for </w:t>
      </w:r>
      <w:r w:rsidR="00F35AFE">
        <w:rPr>
          <w:rFonts w:asciiTheme="minorHAnsi" w:hAnsiTheme="minorHAnsi"/>
          <w:sz w:val="24"/>
          <w:szCs w:val="24"/>
        </w:rPr>
        <w:t xml:space="preserve">a </w:t>
      </w:r>
      <w:r w:rsidR="00A53042">
        <w:rPr>
          <w:rFonts w:asciiTheme="minorHAnsi" w:hAnsiTheme="minorHAnsi"/>
          <w:sz w:val="24"/>
          <w:szCs w:val="24"/>
        </w:rPr>
        <w:t xml:space="preserve">plan </w:t>
      </w:r>
      <w:r w:rsidR="00F35AFE">
        <w:rPr>
          <w:rFonts w:asciiTheme="minorHAnsi" w:hAnsiTheme="minorHAnsi"/>
          <w:sz w:val="24"/>
          <w:szCs w:val="24"/>
        </w:rPr>
        <w:t xml:space="preserve">for </w:t>
      </w:r>
      <w:r w:rsidRPr="00F15CC7">
        <w:rPr>
          <w:rFonts w:asciiTheme="minorHAnsi" w:hAnsiTheme="minorHAnsi"/>
          <w:sz w:val="24"/>
          <w:szCs w:val="24"/>
        </w:rPr>
        <w:t>transportation to and from the nearest major airport, a coat and tie banquet (</w:t>
      </w:r>
      <w:proofErr w:type="spellStart"/>
      <w:r w:rsidRPr="00F15CC7">
        <w:rPr>
          <w:rFonts w:asciiTheme="minorHAnsi" w:hAnsiTheme="minorHAnsi"/>
          <w:sz w:val="24"/>
          <w:szCs w:val="24"/>
        </w:rPr>
        <w:t>Kuebler</w:t>
      </w:r>
      <w:proofErr w:type="spellEnd"/>
      <w:r w:rsidRPr="00F15CC7">
        <w:rPr>
          <w:rFonts w:asciiTheme="minorHAnsi" w:hAnsiTheme="minorHAnsi"/>
          <w:sz w:val="24"/>
          <w:szCs w:val="24"/>
        </w:rPr>
        <w:t xml:space="preserve"> Banquet), room and board </w:t>
      </w:r>
      <w:r>
        <w:rPr>
          <w:rFonts w:asciiTheme="minorHAnsi" w:hAnsiTheme="minorHAnsi"/>
          <w:sz w:val="24"/>
          <w:szCs w:val="24"/>
        </w:rPr>
        <w:t xml:space="preserve">for </w:t>
      </w:r>
      <w:r w:rsidRPr="00F15CC7">
        <w:rPr>
          <w:rFonts w:asciiTheme="minorHAnsi" w:hAnsiTheme="minorHAnsi"/>
          <w:sz w:val="24"/>
          <w:szCs w:val="24"/>
        </w:rPr>
        <w:t>on-site for attendees, meeting spaces</w:t>
      </w:r>
      <w:r w:rsidR="00F35AFE">
        <w:rPr>
          <w:rFonts w:asciiTheme="minorHAnsi" w:hAnsiTheme="minorHAnsi"/>
          <w:sz w:val="24"/>
          <w:szCs w:val="24"/>
        </w:rPr>
        <w:t xml:space="preserve"> (a conference room for the week</w:t>
      </w:r>
      <w:r w:rsidR="004A64E7">
        <w:rPr>
          <w:rFonts w:asciiTheme="minorHAnsi" w:hAnsiTheme="minorHAnsi"/>
          <w:sz w:val="24"/>
          <w:szCs w:val="24"/>
        </w:rPr>
        <w:t>, 1-3</w:t>
      </w:r>
      <w:r w:rsidR="00A53042">
        <w:rPr>
          <w:rFonts w:asciiTheme="minorHAnsi" w:hAnsiTheme="minorHAnsi"/>
          <w:sz w:val="24"/>
          <w:szCs w:val="24"/>
        </w:rPr>
        <w:t xml:space="preserve"> smaller break out rooms for the week,</w:t>
      </w:r>
      <w:r w:rsidR="00F35AFE">
        <w:rPr>
          <w:rFonts w:asciiTheme="minorHAnsi" w:hAnsiTheme="minorHAnsi"/>
          <w:sz w:val="24"/>
          <w:szCs w:val="24"/>
        </w:rPr>
        <w:t xml:space="preserve"> and a theater for </w:t>
      </w:r>
      <w:r w:rsidR="00A53042">
        <w:rPr>
          <w:rFonts w:asciiTheme="minorHAnsi" w:hAnsiTheme="minorHAnsi"/>
          <w:sz w:val="24"/>
          <w:szCs w:val="24"/>
        </w:rPr>
        <w:t>one</w:t>
      </w:r>
      <w:r w:rsidR="00F35AFE">
        <w:rPr>
          <w:rFonts w:asciiTheme="minorHAnsi" w:hAnsiTheme="minorHAnsi"/>
          <w:sz w:val="24"/>
          <w:szCs w:val="24"/>
        </w:rPr>
        <w:t xml:space="preserve"> day for honor initiation)</w:t>
      </w:r>
      <w:r>
        <w:rPr>
          <w:rFonts w:asciiTheme="minorHAnsi" w:hAnsiTheme="minorHAnsi"/>
          <w:sz w:val="24"/>
          <w:szCs w:val="24"/>
        </w:rPr>
        <w:t xml:space="preserve">, and potential sight-seeing featuring </w:t>
      </w:r>
      <w:r w:rsidR="00F77807">
        <w:rPr>
          <w:rFonts w:asciiTheme="minorHAnsi" w:hAnsiTheme="minorHAnsi"/>
          <w:sz w:val="24"/>
          <w:szCs w:val="24"/>
        </w:rPr>
        <w:t xml:space="preserve">areas near </w:t>
      </w:r>
      <w:r>
        <w:rPr>
          <w:rFonts w:asciiTheme="minorHAnsi" w:hAnsiTheme="minorHAnsi"/>
          <w:sz w:val="24"/>
          <w:szCs w:val="24"/>
        </w:rPr>
        <w:t>your local chapter.</w:t>
      </w:r>
    </w:p>
    <w:p w14:paraId="77172A54" w14:textId="4EBFBDD1" w:rsidR="00F77807" w:rsidRDefault="00F77807" w:rsidP="00045F53">
      <w:pPr>
        <w:jc w:val="both"/>
        <w:rPr>
          <w:rFonts w:asciiTheme="minorHAnsi" w:hAnsiTheme="minorHAnsi"/>
          <w:sz w:val="24"/>
          <w:szCs w:val="24"/>
        </w:rPr>
      </w:pPr>
    </w:p>
    <w:p w14:paraId="2CE1EAF2" w14:textId="47F9FBCA" w:rsidR="00F77807" w:rsidRDefault="00F77807" w:rsidP="00045F53">
      <w:pPr>
        <w:jc w:val="both"/>
        <w:rPr>
          <w:rFonts w:asciiTheme="minorHAnsi" w:hAnsiTheme="minorHAnsi"/>
          <w:sz w:val="24"/>
          <w:szCs w:val="24"/>
        </w:rPr>
      </w:pPr>
      <w:r>
        <w:rPr>
          <w:rFonts w:asciiTheme="minorHAnsi" w:hAnsiTheme="minorHAnsi"/>
          <w:sz w:val="24"/>
          <w:szCs w:val="24"/>
        </w:rPr>
        <w:t>To see if your chapter can qualify to hold conclave and to aid in starting the financial bidding process, please answer the following questions:</w:t>
      </w:r>
    </w:p>
    <w:p w14:paraId="5C3D62D3" w14:textId="3A052ED1" w:rsidR="00F77807" w:rsidRDefault="00F77807" w:rsidP="00045F53">
      <w:pPr>
        <w:jc w:val="both"/>
        <w:rPr>
          <w:rFonts w:asciiTheme="minorHAnsi" w:hAnsiTheme="minorHAnsi"/>
          <w:sz w:val="24"/>
          <w:szCs w:val="24"/>
        </w:rPr>
      </w:pPr>
    </w:p>
    <w:p w14:paraId="73E1CC8F" w14:textId="3BB3F383" w:rsidR="00F77807" w:rsidRDefault="00F77807" w:rsidP="00045F53">
      <w:pPr>
        <w:jc w:val="both"/>
        <w:rPr>
          <w:rFonts w:asciiTheme="minorHAnsi" w:hAnsiTheme="minorHAnsi"/>
          <w:sz w:val="24"/>
          <w:szCs w:val="24"/>
        </w:rPr>
      </w:pPr>
      <w:r>
        <w:rPr>
          <w:rFonts w:asciiTheme="minorHAnsi" w:hAnsiTheme="minorHAnsi"/>
          <w:sz w:val="24"/>
          <w:szCs w:val="24"/>
        </w:rPr>
        <w:t xml:space="preserve">1.  Does your university host youth camps and conferences during the summer?  If they do, please provide the </w:t>
      </w:r>
      <w:r w:rsidR="00F35AFE">
        <w:rPr>
          <w:rFonts w:asciiTheme="minorHAnsi" w:hAnsiTheme="minorHAnsi"/>
          <w:sz w:val="24"/>
          <w:szCs w:val="24"/>
        </w:rPr>
        <w:t>website</w:t>
      </w:r>
      <w:r>
        <w:rPr>
          <w:rFonts w:asciiTheme="minorHAnsi" w:hAnsiTheme="minorHAnsi"/>
          <w:sz w:val="24"/>
          <w:szCs w:val="24"/>
        </w:rPr>
        <w:t xml:space="preserve"> of your university’s equivalent of conference services.</w:t>
      </w:r>
    </w:p>
    <w:p w14:paraId="0191CE1F" w14:textId="519D3375" w:rsidR="00F35AFE" w:rsidRDefault="00F35AFE" w:rsidP="00045F53">
      <w:pPr>
        <w:jc w:val="both"/>
        <w:rPr>
          <w:rFonts w:asciiTheme="minorHAnsi" w:hAnsiTheme="minorHAnsi"/>
          <w:sz w:val="24"/>
          <w:szCs w:val="24"/>
        </w:rPr>
      </w:pPr>
    </w:p>
    <w:p w14:paraId="16CBF230" w14:textId="1EC458E4" w:rsidR="00F35AFE" w:rsidRDefault="00F35AFE" w:rsidP="00045F53">
      <w:pPr>
        <w:jc w:val="both"/>
        <w:rPr>
          <w:rFonts w:asciiTheme="minorHAnsi" w:hAnsiTheme="minorHAnsi"/>
          <w:sz w:val="24"/>
          <w:szCs w:val="24"/>
        </w:rPr>
      </w:pPr>
      <w:r>
        <w:rPr>
          <w:rFonts w:asciiTheme="minorHAnsi" w:hAnsiTheme="minorHAnsi"/>
          <w:sz w:val="24"/>
          <w:szCs w:val="24"/>
        </w:rPr>
        <w:t>2.  How close is the nearest airport with passenger service?  What are the transportation options back and forth to the airport?  Please provide links.</w:t>
      </w:r>
    </w:p>
    <w:p w14:paraId="6D92F399" w14:textId="39982D71" w:rsidR="00F35AFE" w:rsidRDefault="00F35AFE" w:rsidP="00045F53">
      <w:pPr>
        <w:jc w:val="both"/>
        <w:rPr>
          <w:rFonts w:asciiTheme="minorHAnsi" w:hAnsiTheme="minorHAnsi"/>
          <w:sz w:val="24"/>
          <w:szCs w:val="24"/>
        </w:rPr>
      </w:pPr>
    </w:p>
    <w:p w14:paraId="1E142171" w14:textId="0553BA48" w:rsidR="00F35AFE" w:rsidRDefault="00F35AFE" w:rsidP="00045F53">
      <w:pPr>
        <w:jc w:val="both"/>
        <w:rPr>
          <w:rFonts w:asciiTheme="minorHAnsi" w:hAnsiTheme="minorHAnsi"/>
          <w:sz w:val="24"/>
          <w:szCs w:val="24"/>
        </w:rPr>
      </w:pPr>
    </w:p>
    <w:p w14:paraId="781E018B" w14:textId="6C9497D3" w:rsidR="00F35AFE" w:rsidRDefault="00F35AFE" w:rsidP="00045F53">
      <w:pPr>
        <w:jc w:val="both"/>
        <w:rPr>
          <w:rFonts w:asciiTheme="minorHAnsi" w:hAnsiTheme="minorHAnsi"/>
          <w:sz w:val="24"/>
          <w:szCs w:val="24"/>
        </w:rPr>
      </w:pPr>
      <w:r>
        <w:rPr>
          <w:rFonts w:asciiTheme="minorHAnsi" w:hAnsiTheme="minorHAnsi"/>
          <w:sz w:val="24"/>
          <w:szCs w:val="24"/>
        </w:rPr>
        <w:t>3.  Is outside food allowed to be brought to campus for snacks for meetings?</w:t>
      </w:r>
    </w:p>
    <w:p w14:paraId="1B916999" w14:textId="77777777" w:rsidR="00F35AFE" w:rsidRDefault="00F35AFE" w:rsidP="00045F53">
      <w:pPr>
        <w:jc w:val="both"/>
        <w:rPr>
          <w:rFonts w:asciiTheme="minorHAnsi" w:hAnsiTheme="minorHAnsi"/>
          <w:sz w:val="24"/>
          <w:szCs w:val="24"/>
        </w:rPr>
      </w:pPr>
    </w:p>
    <w:p w14:paraId="73348A6E" w14:textId="41AF8C2E" w:rsidR="00F77807" w:rsidRDefault="00F77807" w:rsidP="00045F53">
      <w:pPr>
        <w:jc w:val="both"/>
        <w:rPr>
          <w:rFonts w:asciiTheme="minorHAnsi" w:hAnsiTheme="minorHAnsi"/>
          <w:sz w:val="24"/>
          <w:szCs w:val="24"/>
        </w:rPr>
      </w:pPr>
    </w:p>
    <w:p w14:paraId="7D855BA5" w14:textId="54F390CA" w:rsidR="00F77807" w:rsidRDefault="00F35AFE" w:rsidP="00045F53">
      <w:pPr>
        <w:jc w:val="both"/>
        <w:rPr>
          <w:rFonts w:asciiTheme="minorHAnsi" w:hAnsiTheme="minorHAnsi"/>
          <w:sz w:val="24"/>
          <w:szCs w:val="24"/>
        </w:rPr>
      </w:pPr>
      <w:r>
        <w:rPr>
          <w:rFonts w:asciiTheme="minorHAnsi" w:hAnsiTheme="minorHAnsi"/>
          <w:sz w:val="24"/>
          <w:szCs w:val="24"/>
        </w:rPr>
        <w:t>4.</w:t>
      </w:r>
      <w:r w:rsidR="00F77807">
        <w:rPr>
          <w:rFonts w:asciiTheme="minorHAnsi" w:hAnsiTheme="minorHAnsi"/>
          <w:sz w:val="24"/>
          <w:szCs w:val="24"/>
        </w:rPr>
        <w:t xml:space="preserve">  Is there a venue nearby where a formal, plated dinner for 150 people can be hosted?  Larger universities have an alumni center, most all universities have such a venue nearby</w:t>
      </w:r>
      <w:r>
        <w:rPr>
          <w:rFonts w:asciiTheme="minorHAnsi" w:hAnsiTheme="minorHAnsi"/>
          <w:sz w:val="24"/>
          <w:szCs w:val="24"/>
        </w:rPr>
        <w:t>.</w:t>
      </w:r>
    </w:p>
    <w:p w14:paraId="1F0682EE" w14:textId="57D9AD5D" w:rsidR="00F35AFE" w:rsidRDefault="00F35AFE" w:rsidP="00045F53">
      <w:pPr>
        <w:jc w:val="both"/>
        <w:rPr>
          <w:rFonts w:asciiTheme="minorHAnsi" w:hAnsiTheme="minorHAnsi"/>
          <w:sz w:val="24"/>
          <w:szCs w:val="24"/>
        </w:rPr>
      </w:pPr>
    </w:p>
    <w:p w14:paraId="54DCBEDF" w14:textId="3393550B" w:rsidR="00F35AFE" w:rsidRDefault="00F35AFE" w:rsidP="00045F53">
      <w:pPr>
        <w:jc w:val="both"/>
        <w:rPr>
          <w:rFonts w:asciiTheme="minorHAnsi" w:hAnsiTheme="minorHAnsi"/>
          <w:sz w:val="24"/>
          <w:szCs w:val="24"/>
        </w:rPr>
      </w:pPr>
    </w:p>
    <w:p w14:paraId="36324D48" w14:textId="0C0BF5ED" w:rsidR="00F35AFE" w:rsidRDefault="00F35AFE" w:rsidP="00045F53">
      <w:pPr>
        <w:jc w:val="both"/>
        <w:rPr>
          <w:rFonts w:asciiTheme="minorHAnsi" w:hAnsiTheme="minorHAnsi"/>
          <w:sz w:val="24"/>
          <w:szCs w:val="24"/>
        </w:rPr>
      </w:pPr>
      <w:r>
        <w:rPr>
          <w:rFonts w:asciiTheme="minorHAnsi" w:hAnsiTheme="minorHAnsi"/>
          <w:sz w:val="24"/>
          <w:szCs w:val="24"/>
        </w:rPr>
        <w:t xml:space="preserve">5.  Chapter support.  Does your chapter support hosting conclave and providing volunteers to prepare and execute conclave?  Does your chapter advisor support </w:t>
      </w:r>
      <w:proofErr w:type="gramStart"/>
      <w:r>
        <w:rPr>
          <w:rFonts w:asciiTheme="minorHAnsi" w:hAnsiTheme="minorHAnsi"/>
          <w:sz w:val="24"/>
          <w:szCs w:val="24"/>
        </w:rPr>
        <w:t>hosting</w:t>
      </w:r>
      <w:proofErr w:type="gramEnd"/>
      <w:r>
        <w:rPr>
          <w:rFonts w:asciiTheme="minorHAnsi" w:hAnsiTheme="minorHAnsi"/>
          <w:sz w:val="24"/>
          <w:szCs w:val="24"/>
        </w:rPr>
        <w:t xml:space="preserve"> a conclave?</w:t>
      </w:r>
    </w:p>
    <w:p w14:paraId="4A27E205" w14:textId="7716C808" w:rsidR="00045F53" w:rsidRDefault="00045F53" w:rsidP="00045F53">
      <w:pPr>
        <w:jc w:val="both"/>
        <w:rPr>
          <w:rFonts w:asciiTheme="minorHAnsi" w:hAnsiTheme="minorHAnsi"/>
          <w:sz w:val="24"/>
          <w:szCs w:val="24"/>
        </w:rPr>
      </w:pPr>
    </w:p>
    <w:sectPr w:rsidR="0004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53"/>
    <w:rsid w:val="00045F53"/>
    <w:rsid w:val="0011348E"/>
    <w:rsid w:val="002643BD"/>
    <w:rsid w:val="004A64E7"/>
    <w:rsid w:val="009446A2"/>
    <w:rsid w:val="00A53042"/>
    <w:rsid w:val="00F35AFE"/>
    <w:rsid w:val="00F7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FB4F"/>
  <w15:chartTrackingRefBased/>
  <w15:docId w15:val="{FF150EF2-0CCC-4AEB-AC77-7A59E63F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5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3042"/>
    <w:rPr>
      <w:sz w:val="16"/>
      <w:szCs w:val="16"/>
    </w:rPr>
  </w:style>
  <w:style w:type="paragraph" w:styleId="CommentText">
    <w:name w:val="annotation text"/>
    <w:basedOn w:val="Normal"/>
    <w:link w:val="CommentTextChar"/>
    <w:uiPriority w:val="99"/>
    <w:semiHidden/>
    <w:unhideWhenUsed/>
    <w:rsid w:val="00A53042"/>
    <w:rPr>
      <w:sz w:val="20"/>
      <w:szCs w:val="20"/>
    </w:rPr>
  </w:style>
  <w:style w:type="character" w:customStyle="1" w:styleId="CommentTextChar">
    <w:name w:val="Comment Text Char"/>
    <w:basedOn w:val="DefaultParagraphFont"/>
    <w:link w:val="CommentText"/>
    <w:uiPriority w:val="99"/>
    <w:semiHidden/>
    <w:rsid w:val="00A5304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3042"/>
    <w:rPr>
      <w:b/>
      <w:bCs/>
    </w:rPr>
  </w:style>
  <w:style w:type="character" w:customStyle="1" w:styleId="CommentSubjectChar">
    <w:name w:val="Comment Subject Char"/>
    <w:basedOn w:val="CommentTextChar"/>
    <w:link w:val="CommentSubject"/>
    <w:uiPriority w:val="99"/>
    <w:semiHidden/>
    <w:rsid w:val="00A53042"/>
    <w:rPr>
      <w:rFonts w:ascii="Arial" w:hAnsi="Arial"/>
      <w:b/>
      <w:bCs/>
      <w:sz w:val="20"/>
      <w:szCs w:val="20"/>
    </w:rPr>
  </w:style>
  <w:style w:type="paragraph" w:styleId="BalloonText">
    <w:name w:val="Balloon Text"/>
    <w:basedOn w:val="Normal"/>
    <w:link w:val="BalloonTextChar"/>
    <w:uiPriority w:val="99"/>
    <w:semiHidden/>
    <w:unhideWhenUsed/>
    <w:rsid w:val="00A53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042"/>
    <w:rPr>
      <w:rFonts w:ascii="Segoe UI" w:hAnsi="Segoe UI" w:cs="Segoe UI"/>
      <w:sz w:val="18"/>
      <w:szCs w:val="18"/>
    </w:rPr>
  </w:style>
  <w:style w:type="paragraph" w:styleId="Revision">
    <w:name w:val="Revision"/>
    <w:hidden/>
    <w:uiPriority w:val="99"/>
    <w:semiHidden/>
    <w:rsid w:val="0011348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Wenzel</dc:creator>
  <cp:keywords/>
  <dc:description/>
  <cp:lastModifiedBy>Jonathan Wenzel</cp:lastModifiedBy>
  <cp:revision>2</cp:revision>
  <dcterms:created xsi:type="dcterms:W3CDTF">2023-01-27T16:31:00Z</dcterms:created>
  <dcterms:modified xsi:type="dcterms:W3CDTF">2023-01-27T16:31:00Z</dcterms:modified>
</cp:coreProperties>
</file>